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F2AD" w14:textId="77777777" w:rsidR="007A25CF" w:rsidRPr="00AB64C3" w:rsidRDefault="00000000" w:rsidP="001150BC">
      <w:pPr>
        <w:pStyle w:val="Heading1"/>
        <w:jc w:val="center"/>
        <w:rPr>
          <w:rFonts w:ascii="Times New Roman" w:hAnsi="Times New Roman" w:cs="Times New Roman"/>
          <w:sz w:val="24"/>
          <w:szCs w:val="24"/>
        </w:rPr>
      </w:pPr>
      <w:proofErr w:type="spellStart"/>
      <w:r w:rsidRPr="00AB64C3">
        <w:rPr>
          <w:rFonts w:ascii="Times New Roman" w:hAnsi="Times New Roman" w:cs="Times New Roman"/>
          <w:sz w:val="24"/>
          <w:szCs w:val="24"/>
        </w:rPr>
        <w:t>Cryptotrans</w:t>
      </w:r>
      <w:proofErr w:type="spellEnd"/>
      <w:r w:rsidRPr="00AB64C3">
        <w:rPr>
          <w:rFonts w:ascii="Times New Roman" w:hAnsi="Times New Roman" w:cs="Times New Roman"/>
          <w:sz w:val="24"/>
          <w:szCs w:val="24"/>
        </w:rPr>
        <w:t xml:space="preserve">, </w:t>
      </w:r>
      <w:proofErr w:type="spellStart"/>
      <w:r w:rsidRPr="00AB64C3">
        <w:rPr>
          <w:rFonts w:ascii="Times New Roman" w:hAnsi="Times New Roman" w:cs="Times New Roman"/>
          <w:sz w:val="24"/>
          <w:szCs w:val="24"/>
        </w:rPr>
        <w:t>Tucute</w:t>
      </w:r>
      <w:proofErr w:type="spellEnd"/>
      <w:r w:rsidRPr="00AB64C3">
        <w:rPr>
          <w:rFonts w:ascii="Times New Roman" w:hAnsi="Times New Roman" w:cs="Times New Roman"/>
          <w:sz w:val="24"/>
          <w:szCs w:val="24"/>
        </w:rPr>
        <w:t>, and Truscum</w:t>
      </w:r>
    </w:p>
    <w:p w14:paraId="245B86B8" w14:textId="30186FC3" w:rsidR="00AB64C3" w:rsidRDefault="00AB64C3">
      <w:pPr>
        <w:spacing w:line="48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By Harmony Nolder</w:t>
      </w:r>
    </w:p>
    <w:p w14:paraId="7C2FA06D" w14:textId="31B9E936" w:rsidR="007A25CF"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w:t>
      </w:r>
      <w:r>
        <w:rPr>
          <w:rFonts w:ascii="Times New Roman" w:eastAsia="Times New Roman" w:hAnsi="Times New Roman" w:cs="Times New Roman"/>
          <w:i/>
          <w:sz w:val="24"/>
          <w:szCs w:val="24"/>
        </w:rPr>
        <w:t>Detransition, Baby</w:t>
      </w:r>
      <w:r>
        <w:rPr>
          <w:rFonts w:ascii="Times New Roman" w:eastAsia="Times New Roman" w:hAnsi="Times New Roman" w:cs="Times New Roman"/>
          <w:sz w:val="24"/>
          <w:szCs w:val="24"/>
        </w:rPr>
        <w:t xml:space="preserve">, Reese discusses what she calls “crypto-trans women” - people she believes are chasers solely because they are repressed trans women. She describes how these people aim to change and control the trans women they date </w:t>
      </w:r>
      <w:proofErr w:type="gramStart"/>
      <w:r>
        <w:rPr>
          <w:rFonts w:ascii="Times New Roman" w:eastAsia="Times New Roman" w:hAnsi="Times New Roman" w:cs="Times New Roman"/>
          <w:sz w:val="24"/>
          <w:szCs w:val="24"/>
        </w:rPr>
        <w:t>in order to</w:t>
      </w:r>
      <w:proofErr w:type="gramEnd"/>
      <w:r>
        <w:rPr>
          <w:rFonts w:ascii="Times New Roman" w:eastAsia="Times New Roman" w:hAnsi="Times New Roman" w:cs="Times New Roman"/>
          <w:sz w:val="24"/>
          <w:szCs w:val="24"/>
        </w:rPr>
        <w:t xml:space="preserve"> live vicariously through them because they are too scared to transition themselves</w:t>
      </w:r>
      <w:r w:rsidR="00AB64C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they are “too closeted to handle it.” However, the way she discusses these people shows that she does not </w:t>
      </w:r>
      <w:proofErr w:type="gramStart"/>
      <w:r>
        <w:rPr>
          <w:rFonts w:ascii="Times New Roman" w:eastAsia="Times New Roman" w:hAnsi="Times New Roman" w:cs="Times New Roman"/>
          <w:sz w:val="24"/>
          <w:szCs w:val="24"/>
        </w:rPr>
        <w:t>believe</w:t>
      </w:r>
      <w:proofErr w:type="gramEnd"/>
      <w:r>
        <w:rPr>
          <w:rFonts w:ascii="Times New Roman" w:eastAsia="Times New Roman" w:hAnsi="Times New Roman" w:cs="Times New Roman"/>
          <w:sz w:val="24"/>
          <w:szCs w:val="24"/>
        </w:rPr>
        <w:t xml:space="preserve"> their transness</w:t>
      </w:r>
      <w:r w:rsidR="00AB64C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gramStart"/>
      <w:r w:rsidR="00AB64C3">
        <w:rPr>
          <w:rFonts w:ascii="Times New Roman" w:eastAsia="Times New Roman" w:hAnsi="Times New Roman" w:cs="Times New Roman"/>
          <w:sz w:val="24"/>
          <w:szCs w:val="24"/>
        </w:rPr>
        <w:t>H</w:t>
      </w:r>
      <w:r>
        <w:rPr>
          <w:rFonts w:ascii="Times New Roman" w:eastAsia="Times New Roman" w:hAnsi="Times New Roman" w:cs="Times New Roman"/>
          <w:sz w:val="24"/>
          <w:szCs w:val="24"/>
        </w:rPr>
        <w:t>owever</w:t>
      </w:r>
      <w:proofErr w:type="gramEnd"/>
      <w:r>
        <w:rPr>
          <w:rFonts w:ascii="Times New Roman" w:eastAsia="Times New Roman" w:hAnsi="Times New Roman" w:cs="Times New Roman"/>
          <w:sz w:val="24"/>
          <w:szCs w:val="24"/>
        </w:rPr>
        <w:t xml:space="preserve"> closeted and in denial </w:t>
      </w:r>
      <w:r w:rsidR="00AB64C3">
        <w:rPr>
          <w:rFonts w:ascii="Times New Roman" w:eastAsia="Times New Roman" w:hAnsi="Times New Roman" w:cs="Times New Roman"/>
          <w:sz w:val="24"/>
          <w:szCs w:val="24"/>
        </w:rPr>
        <w:t>these people are</w:t>
      </w:r>
      <w:r>
        <w:rPr>
          <w:rFonts w:ascii="Times New Roman" w:eastAsia="Times New Roman" w:hAnsi="Times New Roman" w:cs="Times New Roman"/>
          <w:sz w:val="24"/>
          <w:szCs w:val="24"/>
        </w:rPr>
        <w:t>,</w:t>
      </w:r>
      <w:r w:rsidR="00AB64C3">
        <w:rPr>
          <w:rFonts w:ascii="Times New Roman" w:eastAsia="Times New Roman" w:hAnsi="Times New Roman" w:cs="Times New Roman"/>
          <w:sz w:val="24"/>
          <w:szCs w:val="24"/>
        </w:rPr>
        <w:t xml:space="preserve"> their identities</w:t>
      </w:r>
      <w:r>
        <w:rPr>
          <w:rFonts w:ascii="Times New Roman" w:eastAsia="Times New Roman" w:hAnsi="Times New Roman" w:cs="Times New Roman"/>
          <w:sz w:val="24"/>
          <w:szCs w:val="24"/>
        </w:rPr>
        <w:t xml:space="preserve"> </w:t>
      </w:r>
      <w:r w:rsidR="00AB64C3">
        <w:rPr>
          <w:rFonts w:ascii="Times New Roman" w:eastAsia="Times New Roman" w:hAnsi="Times New Roman" w:cs="Times New Roman"/>
          <w:sz w:val="24"/>
          <w:szCs w:val="24"/>
        </w:rPr>
        <w:t>are</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real.</w:t>
      </w:r>
      <w:r>
        <w:rPr>
          <w:rFonts w:ascii="Times New Roman" w:eastAsia="Times New Roman" w:hAnsi="Times New Roman" w:cs="Times New Roman"/>
          <w:sz w:val="24"/>
          <w:szCs w:val="24"/>
        </w:rPr>
        <w:t xml:space="preserve"> She continually refers to </w:t>
      </w:r>
      <w:r w:rsidR="00AB64C3">
        <w:rPr>
          <w:rFonts w:ascii="Times New Roman" w:eastAsia="Times New Roman" w:hAnsi="Times New Roman" w:cs="Times New Roman"/>
          <w:sz w:val="24"/>
          <w:szCs w:val="24"/>
        </w:rPr>
        <w:t>“</w:t>
      </w:r>
      <w:proofErr w:type="gramStart"/>
      <w:r w:rsidR="00AB64C3">
        <w:rPr>
          <w:rFonts w:ascii="Times New Roman" w:eastAsia="Times New Roman" w:hAnsi="Times New Roman" w:cs="Times New Roman"/>
          <w:sz w:val="24"/>
          <w:szCs w:val="24"/>
        </w:rPr>
        <w:t>crypto-trans</w:t>
      </w:r>
      <w:proofErr w:type="gramEnd"/>
      <w:r w:rsidR="00AB64C3">
        <w:rPr>
          <w:rFonts w:ascii="Times New Roman" w:eastAsia="Times New Roman" w:hAnsi="Times New Roman" w:cs="Times New Roman"/>
          <w:sz w:val="24"/>
          <w:szCs w:val="24"/>
        </w:rPr>
        <w:t>” people</w:t>
      </w:r>
      <w:r>
        <w:rPr>
          <w:rFonts w:ascii="Times New Roman" w:eastAsia="Times New Roman" w:hAnsi="Times New Roman" w:cs="Times New Roman"/>
          <w:sz w:val="24"/>
          <w:szCs w:val="24"/>
        </w:rPr>
        <w:t xml:space="preserve"> as “men” and “he” despite her supposed belief that they are women</w:t>
      </w:r>
      <w:r w:rsidR="00AB64C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B64C3">
        <w:rPr>
          <w:rFonts w:ascii="Times New Roman" w:eastAsia="Times New Roman" w:hAnsi="Times New Roman" w:cs="Times New Roman"/>
          <w:sz w:val="24"/>
          <w:szCs w:val="24"/>
        </w:rPr>
        <w:t xml:space="preserve">She also judges them by </w:t>
      </w:r>
      <w:r>
        <w:rPr>
          <w:rFonts w:ascii="Times New Roman" w:eastAsia="Times New Roman" w:hAnsi="Times New Roman" w:cs="Times New Roman"/>
          <w:sz w:val="24"/>
          <w:szCs w:val="24"/>
        </w:rPr>
        <w:t>calling them “weird</w:t>
      </w:r>
      <w:r w:rsidR="00AB64C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B64C3">
        <w:rPr>
          <w:rFonts w:ascii="Times New Roman" w:eastAsia="Times New Roman" w:hAnsi="Times New Roman" w:cs="Times New Roman"/>
          <w:sz w:val="24"/>
          <w:szCs w:val="24"/>
        </w:rPr>
        <w:t>Reese’s</w:t>
      </w:r>
      <w:r>
        <w:rPr>
          <w:rFonts w:ascii="Times New Roman" w:eastAsia="Times New Roman" w:hAnsi="Times New Roman" w:cs="Times New Roman"/>
          <w:sz w:val="24"/>
          <w:szCs w:val="24"/>
        </w:rPr>
        <w:t xml:space="preserve"> </w:t>
      </w:r>
      <w:r w:rsidR="00AB64C3">
        <w:rPr>
          <w:rFonts w:ascii="Times New Roman" w:eastAsia="Times New Roman" w:hAnsi="Times New Roman" w:cs="Times New Roman"/>
          <w:sz w:val="24"/>
          <w:szCs w:val="24"/>
        </w:rPr>
        <w:t>thoughts on</w:t>
      </w:r>
      <w:r>
        <w:rPr>
          <w:rFonts w:ascii="Times New Roman" w:eastAsia="Times New Roman" w:hAnsi="Times New Roman" w:cs="Times New Roman"/>
          <w:sz w:val="24"/>
          <w:szCs w:val="24"/>
        </w:rPr>
        <w:t xml:space="preserve"> “crypto-trans” people reminded me of the online discourse surrounding “truscum” and “</w:t>
      </w:r>
      <w:proofErr w:type="spellStart"/>
      <w:r>
        <w:rPr>
          <w:rFonts w:ascii="Times New Roman" w:eastAsia="Times New Roman" w:hAnsi="Times New Roman" w:cs="Times New Roman"/>
          <w:sz w:val="24"/>
          <w:szCs w:val="24"/>
        </w:rPr>
        <w:t>tucutes</w:t>
      </w:r>
      <w:proofErr w:type="spellEnd"/>
      <w:r>
        <w:rPr>
          <w:rFonts w:ascii="Times New Roman" w:eastAsia="Times New Roman" w:hAnsi="Times New Roman" w:cs="Times New Roman"/>
          <w:sz w:val="24"/>
          <w:szCs w:val="24"/>
        </w:rPr>
        <w:t xml:space="preserve">” - debates on what kinds of trans </w:t>
      </w:r>
      <w:r w:rsidR="00AB64C3">
        <w:rPr>
          <w:rFonts w:ascii="Times New Roman" w:eastAsia="Times New Roman" w:hAnsi="Times New Roman" w:cs="Times New Roman"/>
          <w:sz w:val="24"/>
          <w:szCs w:val="24"/>
        </w:rPr>
        <w:t>identities</w:t>
      </w:r>
      <w:r>
        <w:rPr>
          <w:rFonts w:ascii="Times New Roman" w:eastAsia="Times New Roman" w:hAnsi="Times New Roman" w:cs="Times New Roman"/>
          <w:sz w:val="24"/>
          <w:szCs w:val="24"/>
        </w:rPr>
        <w:t xml:space="preserve"> count as “real” trans people. </w:t>
      </w:r>
    </w:p>
    <w:p w14:paraId="4A2A5DAC" w14:textId="74F9E038" w:rsidR="007A25CF"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understand the truscum and </w:t>
      </w:r>
      <w:proofErr w:type="spellStart"/>
      <w:r>
        <w:rPr>
          <w:rFonts w:ascii="Times New Roman" w:eastAsia="Times New Roman" w:hAnsi="Times New Roman" w:cs="Times New Roman"/>
          <w:sz w:val="24"/>
          <w:szCs w:val="24"/>
        </w:rPr>
        <w:t>tucute</w:t>
      </w:r>
      <w:proofErr w:type="spellEnd"/>
      <w:r>
        <w:rPr>
          <w:rFonts w:ascii="Times New Roman" w:eastAsia="Times New Roman" w:hAnsi="Times New Roman" w:cs="Times New Roman"/>
          <w:sz w:val="24"/>
          <w:szCs w:val="24"/>
        </w:rPr>
        <w:t xml:space="preserve"> debate, we must first visit what those words </w:t>
      </w:r>
      <w:proofErr w:type="gramStart"/>
      <w:r>
        <w:rPr>
          <w:rFonts w:ascii="Times New Roman" w:eastAsia="Times New Roman" w:hAnsi="Times New Roman" w:cs="Times New Roman"/>
          <w:sz w:val="24"/>
          <w:szCs w:val="24"/>
        </w:rPr>
        <w:t xml:space="preserve">actually </w:t>
      </w:r>
      <w:r>
        <w:rPr>
          <w:rFonts w:ascii="Times New Roman" w:eastAsia="Times New Roman" w:hAnsi="Times New Roman" w:cs="Times New Roman"/>
          <w:i/>
          <w:sz w:val="24"/>
          <w:szCs w:val="24"/>
        </w:rPr>
        <w:t>mean</w:t>
      </w:r>
      <w:proofErr w:type="gramEnd"/>
      <w:r>
        <w:rPr>
          <w:rFonts w:ascii="Times New Roman" w:eastAsia="Times New Roman" w:hAnsi="Times New Roman" w:cs="Times New Roman"/>
          <w:sz w:val="24"/>
          <w:szCs w:val="24"/>
        </w:rPr>
        <w:t>, because if you’re not constantly involved in discourse on Tumblr</w:t>
      </w:r>
      <w:r w:rsidR="00AB64C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it’s unlikely you’ve encountered them. “</w:t>
      </w:r>
      <w:r w:rsidR="00AB64C3">
        <w:rPr>
          <w:rFonts w:ascii="Times New Roman" w:eastAsia="Times New Roman" w:hAnsi="Times New Roman" w:cs="Times New Roman"/>
          <w:sz w:val="24"/>
          <w:szCs w:val="24"/>
        </w:rPr>
        <w:t>T</w:t>
      </w:r>
      <w:r>
        <w:rPr>
          <w:rFonts w:ascii="Times New Roman" w:eastAsia="Times New Roman" w:hAnsi="Times New Roman" w:cs="Times New Roman"/>
          <w:sz w:val="24"/>
          <w:szCs w:val="24"/>
        </w:rPr>
        <w:t>ruscum” and “</w:t>
      </w:r>
      <w:proofErr w:type="spellStart"/>
      <w:r>
        <w:rPr>
          <w:rFonts w:ascii="Times New Roman" w:eastAsia="Times New Roman" w:hAnsi="Times New Roman" w:cs="Times New Roman"/>
          <w:sz w:val="24"/>
          <w:szCs w:val="24"/>
        </w:rPr>
        <w:t>tucute</w:t>
      </w:r>
      <w:proofErr w:type="spellEnd"/>
      <w:r>
        <w:rPr>
          <w:rFonts w:ascii="Times New Roman" w:eastAsia="Times New Roman" w:hAnsi="Times New Roman" w:cs="Times New Roman"/>
          <w:sz w:val="24"/>
          <w:szCs w:val="24"/>
        </w:rPr>
        <w:t xml:space="preserve">” are words </w:t>
      </w:r>
      <w:r w:rsidR="00AB64C3">
        <w:rPr>
          <w:rFonts w:ascii="Times New Roman" w:eastAsia="Times New Roman" w:hAnsi="Times New Roman" w:cs="Times New Roman"/>
          <w:sz w:val="24"/>
          <w:szCs w:val="24"/>
        </w:rPr>
        <w:t xml:space="preserve">trans people use to insult one another </w:t>
      </w:r>
      <w:r>
        <w:rPr>
          <w:rFonts w:ascii="Times New Roman" w:eastAsia="Times New Roman" w:hAnsi="Times New Roman" w:cs="Times New Roman"/>
          <w:sz w:val="24"/>
          <w:szCs w:val="24"/>
        </w:rPr>
        <w:t xml:space="preserve">due to their beliefs. </w:t>
      </w:r>
      <w:r w:rsidR="00AB64C3">
        <w:rPr>
          <w:rFonts w:ascii="Times New Roman" w:eastAsia="Times New Roman" w:hAnsi="Times New Roman" w:cs="Times New Roman"/>
          <w:sz w:val="24"/>
          <w:szCs w:val="24"/>
        </w:rPr>
        <w:t xml:space="preserve">People who are referred to as “truscum” are also </w:t>
      </w: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transmedicalists</w:t>
      </w:r>
      <w:proofErr w:type="spellEnd"/>
      <w:r w:rsidR="00AB64C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AB64C3">
        <w:rPr>
          <w:rFonts w:ascii="Times New Roman" w:eastAsia="Times New Roman" w:hAnsi="Times New Roman" w:cs="Times New Roman"/>
          <w:sz w:val="24"/>
          <w:szCs w:val="24"/>
        </w:rPr>
        <w:t xml:space="preserve"> People referred to as “</w:t>
      </w:r>
      <w:proofErr w:type="spellStart"/>
      <w:r w:rsidR="00AB64C3">
        <w:rPr>
          <w:rFonts w:ascii="Times New Roman" w:eastAsia="Times New Roman" w:hAnsi="Times New Roman" w:cs="Times New Roman"/>
          <w:sz w:val="24"/>
          <w:szCs w:val="24"/>
        </w:rPr>
        <w:t>tucute</w:t>
      </w:r>
      <w:proofErr w:type="spellEnd"/>
      <w:r w:rsidR="00AB64C3">
        <w:rPr>
          <w:rFonts w:ascii="Times New Roman" w:eastAsia="Times New Roman" w:hAnsi="Times New Roman" w:cs="Times New Roman"/>
          <w:sz w:val="24"/>
          <w:szCs w:val="24"/>
        </w:rPr>
        <w:t xml:space="preserve">” are also referred to as </w:t>
      </w: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transtrenders</w:t>
      </w:r>
      <w:proofErr w:type="spellEnd"/>
      <w:r>
        <w:rPr>
          <w:rFonts w:ascii="Times New Roman" w:eastAsia="Times New Roman" w:hAnsi="Times New Roman" w:cs="Times New Roman"/>
          <w:sz w:val="24"/>
          <w:szCs w:val="24"/>
        </w:rPr>
        <w:t xml:space="preserve">” </w:t>
      </w:r>
      <w:r w:rsidR="00AB64C3">
        <w:rPr>
          <w:rFonts w:ascii="Times New Roman" w:eastAsia="Times New Roman" w:hAnsi="Times New Roman" w:cs="Times New Roman"/>
          <w:sz w:val="24"/>
          <w:szCs w:val="24"/>
        </w:rPr>
        <w:t xml:space="preserve">which </w:t>
      </w:r>
      <w:r>
        <w:rPr>
          <w:rFonts w:ascii="Times New Roman" w:eastAsia="Times New Roman" w:hAnsi="Times New Roman" w:cs="Times New Roman"/>
          <w:sz w:val="24"/>
          <w:szCs w:val="24"/>
        </w:rPr>
        <w:t xml:space="preserve">is also a derogatory term. </w:t>
      </w:r>
    </w:p>
    <w:p w14:paraId="565874DC" w14:textId="238E1766" w:rsidR="007A25CF" w:rsidRDefault="00000000">
      <w:pPr>
        <w:spacing w:line="480" w:lineRule="auto"/>
        <w:ind w:firstLine="72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Transmedicalism</w:t>
      </w:r>
      <w:proofErr w:type="spellEnd"/>
      <w:r>
        <w:rPr>
          <w:rFonts w:ascii="Times New Roman" w:eastAsia="Times New Roman" w:hAnsi="Times New Roman" w:cs="Times New Roman"/>
          <w:sz w:val="24"/>
          <w:szCs w:val="24"/>
        </w:rPr>
        <w:t xml:space="preserve"> is the belief that to be trans </w:t>
      </w:r>
      <w:r>
        <w:rPr>
          <w:rFonts w:ascii="Times New Roman" w:eastAsia="Times New Roman" w:hAnsi="Times New Roman" w:cs="Times New Roman"/>
          <w:i/>
          <w:sz w:val="24"/>
          <w:szCs w:val="24"/>
        </w:rPr>
        <w:t>requires</w:t>
      </w:r>
      <w:r>
        <w:rPr>
          <w:rFonts w:ascii="Times New Roman" w:eastAsia="Times New Roman" w:hAnsi="Times New Roman" w:cs="Times New Roman"/>
          <w:sz w:val="24"/>
          <w:szCs w:val="24"/>
        </w:rPr>
        <w:t xml:space="preserve"> debilitating physical (or sometimes social) dysphoria and a desire to physically and medically transition. In </w:t>
      </w:r>
      <w:r>
        <w:rPr>
          <w:rFonts w:ascii="Times New Roman" w:eastAsia="Times New Roman" w:hAnsi="Times New Roman" w:cs="Times New Roman"/>
          <w:i/>
          <w:sz w:val="24"/>
          <w:szCs w:val="24"/>
        </w:rPr>
        <w:t xml:space="preserve">The Trap of </w:t>
      </w:r>
      <w:proofErr w:type="spellStart"/>
      <w:r>
        <w:rPr>
          <w:rFonts w:ascii="Times New Roman" w:eastAsia="Times New Roman" w:hAnsi="Times New Roman" w:cs="Times New Roman"/>
          <w:i/>
          <w:sz w:val="24"/>
          <w:szCs w:val="24"/>
        </w:rPr>
        <w:t>Transmedicalism</w:t>
      </w:r>
      <w:proofErr w:type="spellEnd"/>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author Chris Hendrie explains, “This belief asserts that gender dysphoria, generally described as a feeling of distress originating from the incongruence between one’s assigned gender and gender identity, is a condition to be treated through medical intervention </w:t>
      </w:r>
      <w:r>
        <w:rPr>
          <w:rFonts w:ascii="Times New Roman" w:eastAsia="Times New Roman" w:hAnsi="Times New Roman" w:cs="Times New Roman"/>
          <w:sz w:val="24"/>
          <w:szCs w:val="24"/>
        </w:rPr>
        <w:lastRenderedPageBreak/>
        <w:t xml:space="preserve">such as hormone therapy and gender affirming surgeries. </w:t>
      </w:r>
      <w:proofErr w:type="spellStart"/>
      <w:r>
        <w:rPr>
          <w:rFonts w:ascii="Times New Roman" w:eastAsia="Times New Roman" w:hAnsi="Times New Roman" w:cs="Times New Roman"/>
          <w:sz w:val="24"/>
          <w:szCs w:val="24"/>
        </w:rPr>
        <w:t>Transmedicalism</w:t>
      </w:r>
      <w:proofErr w:type="spellEnd"/>
      <w:r>
        <w:rPr>
          <w:rFonts w:ascii="Times New Roman" w:eastAsia="Times New Roman" w:hAnsi="Times New Roman" w:cs="Times New Roman"/>
          <w:sz w:val="24"/>
          <w:szCs w:val="24"/>
        </w:rPr>
        <w:t xml:space="preserve"> grounds transness in gender dysphoria, asserting that a lack of gender dysphoria is a lack of trans-ness”</w:t>
      </w:r>
      <w:r w:rsidR="00655DB4">
        <w:rPr>
          <w:rFonts w:ascii="Times New Roman" w:eastAsia="Times New Roman" w:hAnsi="Times New Roman" w:cs="Times New Roman"/>
          <w:sz w:val="24"/>
          <w:szCs w:val="24"/>
        </w:rPr>
        <w:t>.</w:t>
      </w:r>
      <w:r w:rsidR="00655DB4">
        <w:rPr>
          <w:rStyle w:val="FootnoteReference"/>
          <w:rFonts w:ascii="Times New Roman" w:eastAsia="Times New Roman" w:hAnsi="Times New Roman" w:cs="Times New Roman"/>
          <w:sz w:val="24"/>
          <w:szCs w:val="24"/>
        </w:rPr>
        <w:footnoteReference w:id="1"/>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Transtrenders</w:t>
      </w:r>
      <w:proofErr w:type="spellEnd"/>
      <w:r>
        <w:rPr>
          <w:rFonts w:ascii="Times New Roman" w:eastAsia="Times New Roman" w:hAnsi="Times New Roman" w:cs="Times New Roman"/>
          <w:sz w:val="24"/>
          <w:szCs w:val="24"/>
        </w:rPr>
        <w:t xml:space="preserve">, on the other hand, are individuals that </w:t>
      </w:r>
      <w:proofErr w:type="spellStart"/>
      <w:r>
        <w:rPr>
          <w:rFonts w:ascii="Times New Roman" w:eastAsia="Times New Roman" w:hAnsi="Times New Roman" w:cs="Times New Roman"/>
          <w:sz w:val="24"/>
          <w:szCs w:val="24"/>
        </w:rPr>
        <w:t>transmedicalists</w:t>
      </w:r>
      <w:proofErr w:type="spellEnd"/>
      <w:r>
        <w:rPr>
          <w:rFonts w:ascii="Times New Roman" w:eastAsia="Times New Roman" w:hAnsi="Times New Roman" w:cs="Times New Roman"/>
          <w:sz w:val="24"/>
          <w:szCs w:val="24"/>
        </w:rPr>
        <w:t xml:space="preserve"> believe are not “real” trans people due to their supposed lack of dysphoria and/or their “reasoning” for being trans</w:t>
      </w:r>
      <w:r w:rsidR="00655DB4">
        <w:rPr>
          <w:rFonts w:ascii="Times New Roman" w:eastAsia="Times New Roman" w:hAnsi="Times New Roman" w:cs="Times New Roman"/>
          <w:sz w:val="24"/>
          <w:szCs w:val="24"/>
        </w:rPr>
        <w:t xml:space="preserve">. </w:t>
      </w:r>
      <w:proofErr w:type="spellStart"/>
      <w:r w:rsidR="00655DB4">
        <w:rPr>
          <w:rFonts w:ascii="Times New Roman" w:eastAsia="Times New Roman" w:hAnsi="Times New Roman" w:cs="Times New Roman"/>
          <w:sz w:val="24"/>
          <w:szCs w:val="24"/>
        </w:rPr>
        <w:t>Transmedicalists</w:t>
      </w:r>
      <w:proofErr w:type="spellEnd"/>
      <w:r w:rsidR="00655DB4">
        <w:rPr>
          <w:rFonts w:ascii="Times New Roman" w:eastAsia="Times New Roman" w:hAnsi="Times New Roman" w:cs="Times New Roman"/>
          <w:sz w:val="24"/>
          <w:szCs w:val="24"/>
        </w:rPr>
        <w:t xml:space="preserve"> use the word “</w:t>
      </w:r>
      <w:proofErr w:type="spellStart"/>
      <w:r w:rsidR="00655DB4">
        <w:rPr>
          <w:rFonts w:ascii="Times New Roman" w:eastAsia="Times New Roman" w:hAnsi="Times New Roman" w:cs="Times New Roman"/>
          <w:sz w:val="24"/>
          <w:szCs w:val="24"/>
        </w:rPr>
        <w:t>transtrender</w:t>
      </w:r>
      <w:proofErr w:type="spellEnd"/>
      <w:r w:rsidR="00655DB4">
        <w:rPr>
          <w:rFonts w:ascii="Times New Roman" w:eastAsia="Times New Roman" w:hAnsi="Times New Roman" w:cs="Times New Roman"/>
          <w:sz w:val="24"/>
          <w:szCs w:val="24"/>
        </w:rPr>
        <w:t>” to suggest that a person’s identity is</w:t>
      </w:r>
      <w:r>
        <w:rPr>
          <w:rFonts w:ascii="Times New Roman" w:eastAsia="Times New Roman" w:hAnsi="Times New Roman" w:cs="Times New Roman"/>
          <w:sz w:val="24"/>
          <w:szCs w:val="24"/>
        </w:rPr>
        <w:t xml:space="preserve"> invalid and socially motivated. GLAAD defines the term as, “A derogatory term used most often by </w:t>
      </w:r>
      <w:proofErr w:type="spellStart"/>
      <w:r>
        <w:rPr>
          <w:rFonts w:ascii="Times New Roman" w:eastAsia="Times New Roman" w:hAnsi="Times New Roman" w:cs="Times New Roman"/>
          <w:sz w:val="24"/>
          <w:szCs w:val="24"/>
        </w:rPr>
        <w:t>transmedicalists</w:t>
      </w:r>
      <w:proofErr w:type="spellEnd"/>
      <w:r>
        <w:rPr>
          <w:rFonts w:ascii="Times New Roman" w:eastAsia="Times New Roman" w:hAnsi="Times New Roman" w:cs="Times New Roman"/>
          <w:sz w:val="24"/>
          <w:szCs w:val="24"/>
        </w:rPr>
        <w:t xml:space="preserve"> and TERFs to imply that certain people only identify as transgender because it is trendy— often trans youth and non-binary people”</w:t>
      </w:r>
      <w:r w:rsidR="00655DB4">
        <w:rPr>
          <w:rFonts w:ascii="Times New Roman" w:eastAsia="Times New Roman" w:hAnsi="Times New Roman" w:cs="Times New Roman"/>
          <w:sz w:val="24"/>
          <w:szCs w:val="24"/>
        </w:rPr>
        <w:t>.</w:t>
      </w:r>
      <w:r w:rsidR="00655DB4">
        <w:rPr>
          <w:rStyle w:val="FootnoteReference"/>
          <w:rFonts w:ascii="Times New Roman" w:eastAsia="Times New Roman" w:hAnsi="Times New Roman" w:cs="Times New Roman"/>
          <w:sz w:val="24"/>
          <w:szCs w:val="24"/>
        </w:rPr>
        <w:footnoteReference w:id="2"/>
      </w:r>
      <w:r>
        <w:rPr>
          <w:rFonts w:ascii="Times New Roman" w:eastAsia="Times New Roman" w:hAnsi="Times New Roman" w:cs="Times New Roman"/>
          <w:sz w:val="24"/>
          <w:szCs w:val="24"/>
        </w:rPr>
        <w:t xml:space="preserve"> The term “truscum” is a term intended to be derogatory towards </w:t>
      </w:r>
      <w:proofErr w:type="spellStart"/>
      <w:r>
        <w:rPr>
          <w:rFonts w:ascii="Times New Roman" w:eastAsia="Times New Roman" w:hAnsi="Times New Roman" w:cs="Times New Roman"/>
          <w:sz w:val="24"/>
          <w:szCs w:val="24"/>
        </w:rPr>
        <w:t>transmedicalists</w:t>
      </w:r>
      <w:proofErr w:type="spellEnd"/>
      <w:r>
        <w:rPr>
          <w:rFonts w:ascii="Times New Roman" w:eastAsia="Times New Roman" w:hAnsi="Times New Roman" w:cs="Times New Roman"/>
          <w:sz w:val="24"/>
          <w:szCs w:val="24"/>
        </w:rPr>
        <w:t xml:space="preserve">, but many </w:t>
      </w:r>
      <w:proofErr w:type="spellStart"/>
      <w:r>
        <w:rPr>
          <w:rFonts w:ascii="Times New Roman" w:eastAsia="Times New Roman" w:hAnsi="Times New Roman" w:cs="Times New Roman"/>
          <w:sz w:val="24"/>
          <w:szCs w:val="24"/>
        </w:rPr>
        <w:t>transmedicalists</w:t>
      </w:r>
      <w:proofErr w:type="spellEnd"/>
      <w:r>
        <w:rPr>
          <w:rFonts w:ascii="Times New Roman" w:eastAsia="Times New Roman" w:hAnsi="Times New Roman" w:cs="Times New Roman"/>
          <w:sz w:val="24"/>
          <w:szCs w:val="24"/>
        </w:rPr>
        <w:t xml:space="preserve"> will proudly wear the badge of being a truscum. “</w:t>
      </w:r>
      <w:proofErr w:type="spellStart"/>
      <w:r>
        <w:rPr>
          <w:rFonts w:ascii="Times New Roman" w:eastAsia="Times New Roman" w:hAnsi="Times New Roman" w:cs="Times New Roman"/>
          <w:sz w:val="24"/>
          <w:szCs w:val="24"/>
        </w:rPr>
        <w:t>Tucute</w:t>
      </w:r>
      <w:proofErr w:type="spellEnd"/>
      <w:r>
        <w:rPr>
          <w:rFonts w:ascii="Times New Roman" w:eastAsia="Times New Roman" w:hAnsi="Times New Roman" w:cs="Times New Roman"/>
          <w:sz w:val="24"/>
          <w:szCs w:val="24"/>
        </w:rPr>
        <w:t xml:space="preserve">” is a term in response to the creation of the work truscum, meant to be infantilizing and offensive towards those they consider </w:t>
      </w:r>
      <w:proofErr w:type="spellStart"/>
      <w:r>
        <w:rPr>
          <w:rFonts w:ascii="Times New Roman" w:eastAsia="Times New Roman" w:hAnsi="Times New Roman" w:cs="Times New Roman"/>
          <w:sz w:val="24"/>
          <w:szCs w:val="24"/>
        </w:rPr>
        <w:t>transtrenders</w:t>
      </w:r>
      <w:proofErr w:type="spellEnd"/>
      <w:r>
        <w:rPr>
          <w:rFonts w:ascii="Times New Roman" w:eastAsia="Times New Roman" w:hAnsi="Times New Roman" w:cs="Times New Roman"/>
          <w:sz w:val="24"/>
          <w:szCs w:val="24"/>
        </w:rPr>
        <w:t>. Truscum are often accused of attributing transness to suffering alone, as described by a deleted Reddit user:</w:t>
      </w:r>
    </w:p>
    <w:p w14:paraId="1A8812E9" w14:textId="2AFA9F49" w:rsidR="007A25CF" w:rsidRDefault="00655DB4">
      <w:pPr>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you don't identify with your assigned gender, you're trans. That's it. The whole thing about dysphoria is very dangerous. Daily you get people on here, who </w:t>
      </w:r>
      <w:proofErr w:type="gramStart"/>
      <w:r>
        <w:rPr>
          <w:rFonts w:ascii="Times New Roman" w:eastAsia="Times New Roman" w:hAnsi="Times New Roman" w:cs="Times New Roman"/>
          <w:sz w:val="24"/>
          <w:szCs w:val="24"/>
        </w:rPr>
        <w:t>actually do</w:t>
      </w:r>
      <w:proofErr w:type="gramEnd"/>
      <w:r>
        <w:rPr>
          <w:rFonts w:ascii="Times New Roman" w:eastAsia="Times New Roman" w:hAnsi="Times New Roman" w:cs="Times New Roman"/>
          <w:sz w:val="24"/>
          <w:szCs w:val="24"/>
        </w:rPr>
        <w:t xml:space="preserve"> have dysphoria, but are </w:t>
      </w:r>
      <w:proofErr w:type="spellStart"/>
      <w:r>
        <w:rPr>
          <w:rFonts w:ascii="Times New Roman" w:eastAsia="Times New Roman" w:hAnsi="Times New Roman" w:cs="Times New Roman"/>
          <w:sz w:val="24"/>
          <w:szCs w:val="24"/>
        </w:rPr>
        <w:t>missatributing</w:t>
      </w:r>
      <w:proofErr w:type="spellEnd"/>
      <w:r>
        <w:rPr>
          <w:rFonts w:ascii="Times New Roman" w:eastAsia="Times New Roman" w:hAnsi="Times New Roman" w:cs="Times New Roman"/>
          <w:sz w:val="24"/>
          <w:szCs w:val="24"/>
        </w:rPr>
        <w:t xml:space="preserve"> [sic] it or are in complete, destructive denial, saying they don't feel ‘trans enough.’ It's nonsense. Who you are is not determined by walking under a bar that </w:t>
      </w:r>
      <w:proofErr w:type="gramStart"/>
      <w:r>
        <w:rPr>
          <w:rFonts w:ascii="Times New Roman" w:eastAsia="Times New Roman" w:hAnsi="Times New Roman" w:cs="Times New Roman"/>
          <w:sz w:val="24"/>
          <w:szCs w:val="24"/>
        </w:rPr>
        <w:t>says</w:t>
      </w:r>
      <w:proofErr w:type="gramEnd"/>
      <w:r>
        <w:rPr>
          <w:rFonts w:ascii="Times New Roman" w:eastAsia="Times New Roman" w:hAnsi="Times New Roman" w:cs="Times New Roman"/>
          <w:sz w:val="24"/>
          <w:szCs w:val="24"/>
        </w:rPr>
        <w:t xml:space="preserve"> ‘You must suffer this much to be valid’”.</w:t>
      </w:r>
      <w:r>
        <w:rPr>
          <w:rStyle w:val="FootnoteReference"/>
          <w:rFonts w:ascii="Times New Roman" w:eastAsia="Times New Roman" w:hAnsi="Times New Roman" w:cs="Times New Roman"/>
          <w:sz w:val="24"/>
          <w:szCs w:val="24"/>
        </w:rPr>
        <w:footnoteReference w:id="3"/>
      </w:r>
    </w:p>
    <w:p w14:paraId="714A3934" w14:textId="77777777" w:rsidR="007A25CF"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Reddit user </w:t>
      </w:r>
      <w:proofErr w:type="spellStart"/>
      <w:r>
        <w:rPr>
          <w:rFonts w:ascii="Times New Roman" w:eastAsia="Times New Roman" w:hAnsi="Times New Roman" w:cs="Times New Roman"/>
          <w:sz w:val="24"/>
          <w:szCs w:val="24"/>
        </w:rPr>
        <w:t>mothwhimsy</w:t>
      </w:r>
      <w:proofErr w:type="spellEnd"/>
      <w:r>
        <w:rPr>
          <w:rFonts w:ascii="Times New Roman" w:eastAsia="Times New Roman" w:hAnsi="Times New Roman" w:cs="Times New Roman"/>
          <w:sz w:val="24"/>
          <w:szCs w:val="24"/>
        </w:rPr>
        <w:t xml:space="preserve"> also describes the truscum/</w:t>
      </w:r>
      <w:proofErr w:type="spellStart"/>
      <w:r>
        <w:rPr>
          <w:rFonts w:ascii="Times New Roman" w:eastAsia="Times New Roman" w:hAnsi="Times New Roman" w:cs="Times New Roman"/>
          <w:sz w:val="24"/>
          <w:szCs w:val="24"/>
        </w:rPr>
        <w:t>transmedicalist</w:t>
      </w:r>
      <w:proofErr w:type="spellEnd"/>
      <w:r>
        <w:rPr>
          <w:rFonts w:ascii="Times New Roman" w:eastAsia="Times New Roman" w:hAnsi="Times New Roman" w:cs="Times New Roman"/>
          <w:sz w:val="24"/>
          <w:szCs w:val="24"/>
        </w:rPr>
        <w:t xml:space="preserve"> belief system and why it is problematic:</w:t>
      </w:r>
    </w:p>
    <w:p w14:paraId="47816172" w14:textId="4658A56B" w:rsidR="007A25CF" w:rsidRDefault="00655DB4">
      <w:pPr>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“At their most basic level, they think they can look at someone and accurately tell that person is or isn't trans, which is just arrogant and delusional.</w:t>
      </w:r>
    </w:p>
    <w:p w14:paraId="49843F6F" w14:textId="77777777" w:rsidR="007A25CF" w:rsidRDefault="00000000">
      <w:pPr>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Here's a non-exhaustive list of people truscum/</w:t>
      </w:r>
      <w:proofErr w:type="spellStart"/>
      <w:r>
        <w:rPr>
          <w:rFonts w:ascii="Times New Roman" w:eastAsia="Times New Roman" w:hAnsi="Times New Roman" w:cs="Times New Roman"/>
          <w:sz w:val="24"/>
          <w:szCs w:val="24"/>
        </w:rPr>
        <w:t>transmeds</w:t>
      </w:r>
      <w:proofErr w:type="spellEnd"/>
      <w:r>
        <w:rPr>
          <w:rFonts w:ascii="Times New Roman" w:eastAsia="Times New Roman" w:hAnsi="Times New Roman" w:cs="Times New Roman"/>
          <w:sz w:val="24"/>
          <w:szCs w:val="24"/>
        </w:rPr>
        <w:t xml:space="preserve"> have told me aren't trans and why their opinion is stupid:</w:t>
      </w:r>
    </w:p>
    <w:p w14:paraId="71826A2D" w14:textId="77777777" w:rsidR="007A25CF" w:rsidRDefault="00000000">
      <w:pPr>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AFAB Nonbinary person because they were wearing eyeliner - Nonbinary people can look like anything and their eyeliner looked awesome</w:t>
      </w:r>
    </w:p>
    <w:p w14:paraId="33302CEB" w14:textId="77777777" w:rsidR="007A25CF" w:rsidRDefault="00000000">
      <w:pPr>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Nonbinary people in general - even if this wasn't obviously transphobia, they always conveniently forget Nonbinary people who take </w:t>
      </w:r>
      <w:proofErr w:type="spellStart"/>
      <w:r>
        <w:rPr>
          <w:rFonts w:ascii="Times New Roman" w:eastAsia="Times New Roman" w:hAnsi="Times New Roman" w:cs="Times New Roman"/>
          <w:sz w:val="24"/>
          <w:szCs w:val="24"/>
        </w:rPr>
        <w:t>hrt</w:t>
      </w:r>
      <w:proofErr w:type="spellEnd"/>
      <w:r>
        <w:rPr>
          <w:rFonts w:ascii="Times New Roman" w:eastAsia="Times New Roman" w:hAnsi="Times New Roman" w:cs="Times New Roman"/>
          <w:sz w:val="24"/>
          <w:szCs w:val="24"/>
        </w:rPr>
        <w:t xml:space="preserve"> and get bottom surgery</w:t>
      </w:r>
    </w:p>
    <w:p w14:paraId="5A3814DA" w14:textId="77777777" w:rsidR="007A25CF" w:rsidRDefault="00000000">
      <w:pPr>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Trans woman with facial hair - this is just shitting on people who don't pass</w:t>
      </w:r>
    </w:p>
    <w:p w14:paraId="3484D519" w14:textId="77777777" w:rsidR="007A25CF" w:rsidRDefault="00000000">
      <w:pPr>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Trans men with that pastel soft </w:t>
      </w:r>
      <w:proofErr w:type="spellStart"/>
      <w:r>
        <w:rPr>
          <w:rFonts w:ascii="Times New Roman" w:eastAsia="Times New Roman" w:hAnsi="Times New Roman" w:cs="Times New Roman"/>
          <w:sz w:val="24"/>
          <w:szCs w:val="24"/>
        </w:rPr>
        <w:t>boi</w:t>
      </w:r>
      <w:proofErr w:type="spellEnd"/>
      <w:r>
        <w:rPr>
          <w:rFonts w:ascii="Times New Roman" w:eastAsia="Times New Roman" w:hAnsi="Times New Roman" w:cs="Times New Roman"/>
          <w:sz w:val="24"/>
          <w:szCs w:val="24"/>
        </w:rPr>
        <w:t xml:space="preserve"> aesthetic - just because pastel colors would make you dysphoric doesn't mean it has to make other guys dysphoric.</w:t>
      </w:r>
    </w:p>
    <w:p w14:paraId="66EFFB1E" w14:textId="4B7EAD05" w:rsidR="007A25CF" w:rsidRDefault="00000000">
      <w:pPr>
        <w:spacing w:line="480" w:lineRule="auto"/>
        <w:ind w:left="72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Transmasc</w:t>
      </w:r>
      <w:proofErr w:type="spellEnd"/>
      <w:r>
        <w:rPr>
          <w:rFonts w:ascii="Times New Roman" w:eastAsia="Times New Roman" w:hAnsi="Times New Roman" w:cs="Times New Roman"/>
          <w:sz w:val="24"/>
          <w:szCs w:val="24"/>
        </w:rPr>
        <w:t xml:space="preserve"> person not binding - maybe they took off their binder because it had been over 8 hours. Maybe their chest is so big that it's not worth it. Maybe they don't have top dysphoria. Maybe they're closeted</w:t>
      </w:r>
      <w:r w:rsidR="00655DB4">
        <w:rPr>
          <w:rFonts w:ascii="Times New Roman" w:eastAsia="Times New Roman" w:hAnsi="Times New Roman" w:cs="Times New Roman"/>
          <w:sz w:val="24"/>
          <w:szCs w:val="24"/>
        </w:rPr>
        <w:t>”.</w:t>
      </w:r>
      <w:r w:rsidR="00655DB4">
        <w:rPr>
          <w:rStyle w:val="FootnoteReference"/>
          <w:rFonts w:ascii="Times New Roman" w:eastAsia="Times New Roman" w:hAnsi="Times New Roman" w:cs="Times New Roman"/>
          <w:sz w:val="24"/>
          <w:szCs w:val="24"/>
        </w:rPr>
        <w:footnoteReference w:id="4"/>
      </w:r>
    </w:p>
    <w:p w14:paraId="1F81A257" w14:textId="77777777" w:rsidR="007A25CF" w:rsidRDefault="007A25CF">
      <w:pPr>
        <w:spacing w:line="480" w:lineRule="auto"/>
        <w:ind w:left="720"/>
        <w:rPr>
          <w:rFonts w:ascii="Times New Roman" w:eastAsia="Times New Roman" w:hAnsi="Times New Roman" w:cs="Times New Roman"/>
          <w:sz w:val="24"/>
          <w:szCs w:val="24"/>
        </w:rPr>
      </w:pPr>
    </w:p>
    <w:p w14:paraId="5CD5516C" w14:textId="03125162" w:rsidR="007A25CF" w:rsidRDefault="00000000" w:rsidP="007A28D5">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view of </w:t>
      </w:r>
      <w:proofErr w:type="spellStart"/>
      <w:r>
        <w:rPr>
          <w:rFonts w:ascii="Times New Roman" w:eastAsia="Times New Roman" w:hAnsi="Times New Roman" w:cs="Times New Roman"/>
          <w:sz w:val="24"/>
          <w:szCs w:val="24"/>
        </w:rPr>
        <w:t>tucutes</w:t>
      </w:r>
      <w:proofErr w:type="spellEnd"/>
      <w:r>
        <w:rPr>
          <w:rFonts w:ascii="Times New Roman" w:eastAsia="Times New Roman" w:hAnsi="Times New Roman" w:cs="Times New Roman"/>
          <w:sz w:val="24"/>
          <w:szCs w:val="24"/>
        </w:rPr>
        <w:t xml:space="preserve"> from the truscum</w:t>
      </w:r>
      <w:r w:rsidR="00655DB4">
        <w:rPr>
          <w:rFonts w:ascii="Times New Roman" w:eastAsia="Times New Roman" w:hAnsi="Times New Roman" w:cs="Times New Roman"/>
          <w:sz w:val="24"/>
          <w:szCs w:val="24"/>
        </w:rPr>
        <w:t xml:space="preserve"> perspective</w:t>
      </w:r>
      <w:r>
        <w:rPr>
          <w:rFonts w:ascii="Times New Roman" w:eastAsia="Times New Roman" w:hAnsi="Times New Roman" w:cs="Times New Roman"/>
          <w:sz w:val="24"/>
          <w:szCs w:val="24"/>
        </w:rPr>
        <w:t xml:space="preserve"> is </w:t>
      </w:r>
      <w:r w:rsidR="00655DB4">
        <w:rPr>
          <w:rFonts w:ascii="Times New Roman" w:eastAsia="Times New Roman" w:hAnsi="Times New Roman" w:cs="Times New Roman"/>
          <w:sz w:val="24"/>
          <w:szCs w:val="24"/>
        </w:rPr>
        <w:t>important to</w:t>
      </w:r>
      <w:r>
        <w:rPr>
          <w:rFonts w:ascii="Times New Roman" w:eastAsia="Times New Roman" w:hAnsi="Times New Roman" w:cs="Times New Roman"/>
          <w:sz w:val="24"/>
          <w:szCs w:val="24"/>
        </w:rPr>
        <w:t xml:space="preserve"> understanding the dynamic between the two communities. The image below is a meme made by truscum that has been spread widely around </w:t>
      </w:r>
      <w:proofErr w:type="spellStart"/>
      <w:r>
        <w:rPr>
          <w:rFonts w:ascii="Times New Roman" w:eastAsia="Times New Roman" w:hAnsi="Times New Roman" w:cs="Times New Roman"/>
          <w:sz w:val="24"/>
          <w:szCs w:val="24"/>
        </w:rPr>
        <w:t>tumblr</w:t>
      </w:r>
      <w:proofErr w:type="spellEnd"/>
      <w:r>
        <w:rPr>
          <w:rFonts w:ascii="Times New Roman" w:eastAsia="Times New Roman" w:hAnsi="Times New Roman" w:cs="Times New Roman"/>
          <w:sz w:val="24"/>
          <w:szCs w:val="24"/>
        </w:rPr>
        <w:t xml:space="preserve"> and has been both agreed with and criticized across the site since its creation. </w:t>
      </w:r>
    </w:p>
    <w:p w14:paraId="7EA18C8C" w14:textId="45ED7313" w:rsidR="007A25CF" w:rsidRDefault="007A28D5" w:rsidP="00655DB4">
      <w:pPr>
        <w:spacing w:line="480" w:lineRule="auto"/>
        <w:ind w:firstLine="720"/>
        <w:rPr>
          <w:rFonts w:ascii="Times New Roman" w:eastAsia="Times New Roman" w:hAnsi="Times New Roman" w:cs="Times New Roman"/>
          <w:sz w:val="24"/>
          <w:szCs w:val="24"/>
        </w:rPr>
      </w:pPr>
      <w:hyperlink r:id="rId6" w:history="1">
        <w:r w:rsidR="00000000" w:rsidRPr="007A28D5">
          <w:rPr>
            <w:rStyle w:val="Hyperlink"/>
            <w:rFonts w:ascii="Times New Roman" w:eastAsia="Times New Roman" w:hAnsi="Times New Roman" w:cs="Times New Roman"/>
            <w:sz w:val="24"/>
            <w:szCs w:val="24"/>
          </w:rPr>
          <w:t xml:space="preserve">This image </w:t>
        </w:r>
        <w:r w:rsidRPr="007A28D5">
          <w:rPr>
            <w:rStyle w:val="Hyperlink"/>
            <w:rFonts w:ascii="Times New Roman" w:eastAsia="Times New Roman" w:hAnsi="Times New Roman" w:cs="Times New Roman"/>
            <w:sz w:val="24"/>
            <w:szCs w:val="24"/>
          </w:rPr>
          <w:t>of Damian an</w:t>
        </w:r>
        <w:r w:rsidRPr="007A28D5">
          <w:rPr>
            <w:rStyle w:val="Hyperlink"/>
            <w:rFonts w:ascii="Times New Roman" w:eastAsia="Times New Roman" w:hAnsi="Times New Roman" w:cs="Times New Roman"/>
            <w:sz w:val="24"/>
            <w:szCs w:val="24"/>
          </w:rPr>
          <w:t>d</w:t>
        </w:r>
        <w:r w:rsidRPr="007A28D5">
          <w:rPr>
            <w:rStyle w:val="Hyperlink"/>
            <w:rFonts w:ascii="Times New Roman" w:eastAsia="Times New Roman" w:hAnsi="Times New Roman" w:cs="Times New Roman"/>
            <w:sz w:val="24"/>
            <w:szCs w:val="24"/>
          </w:rPr>
          <w:t xml:space="preserve"> Skye</w:t>
        </w:r>
      </w:hyperlink>
      <w:r>
        <w:rPr>
          <w:rFonts w:ascii="Times New Roman" w:eastAsia="Times New Roman" w:hAnsi="Times New Roman" w:cs="Times New Roman"/>
          <w:sz w:val="24"/>
          <w:szCs w:val="24"/>
        </w:rPr>
        <w:t xml:space="preserve"> </w:t>
      </w:r>
      <w:r w:rsidR="00000000">
        <w:rPr>
          <w:rFonts w:ascii="Times New Roman" w:eastAsia="Times New Roman" w:hAnsi="Times New Roman" w:cs="Times New Roman"/>
          <w:sz w:val="24"/>
          <w:szCs w:val="24"/>
        </w:rPr>
        <w:t xml:space="preserve">provides a quintessential example of how </w:t>
      </w:r>
      <w:proofErr w:type="spellStart"/>
      <w:r w:rsidR="00000000">
        <w:rPr>
          <w:rFonts w:ascii="Times New Roman" w:eastAsia="Times New Roman" w:hAnsi="Times New Roman" w:cs="Times New Roman"/>
          <w:sz w:val="24"/>
          <w:szCs w:val="24"/>
        </w:rPr>
        <w:t>tucutes</w:t>
      </w:r>
      <w:proofErr w:type="spellEnd"/>
      <w:r w:rsidR="00000000">
        <w:rPr>
          <w:rFonts w:ascii="Times New Roman" w:eastAsia="Times New Roman" w:hAnsi="Times New Roman" w:cs="Times New Roman"/>
          <w:sz w:val="24"/>
          <w:szCs w:val="24"/>
        </w:rPr>
        <w:t xml:space="preserve"> are viewed by truscum and how </w:t>
      </w:r>
      <w:r w:rsidR="00655DB4">
        <w:rPr>
          <w:rFonts w:ascii="Times New Roman" w:eastAsia="Times New Roman" w:hAnsi="Times New Roman" w:cs="Times New Roman"/>
          <w:sz w:val="24"/>
          <w:szCs w:val="24"/>
        </w:rPr>
        <w:t>truscum</w:t>
      </w:r>
      <w:r w:rsidR="00000000">
        <w:rPr>
          <w:rFonts w:ascii="Times New Roman" w:eastAsia="Times New Roman" w:hAnsi="Times New Roman" w:cs="Times New Roman"/>
          <w:sz w:val="24"/>
          <w:szCs w:val="24"/>
        </w:rPr>
        <w:t xml:space="preserve"> view themselves. They believe that anyone who doesn’t have the same dysphoria as them, doesn’t present the way society expects them to, and doesn’t desire to “blend in” with cis society is only pretending to be trans for the fun of it. This sentiment is echoed </w:t>
      </w:r>
      <w:r w:rsidR="00E5129B">
        <w:rPr>
          <w:rFonts w:ascii="Times New Roman" w:eastAsia="Times New Roman" w:hAnsi="Times New Roman" w:cs="Times New Roman"/>
          <w:sz w:val="24"/>
          <w:szCs w:val="24"/>
        </w:rPr>
        <w:t>in</w:t>
      </w:r>
      <w:r w:rsidR="00000000">
        <w:rPr>
          <w:rFonts w:ascii="Times New Roman" w:eastAsia="Times New Roman" w:hAnsi="Times New Roman" w:cs="Times New Roman"/>
          <w:sz w:val="24"/>
          <w:szCs w:val="24"/>
        </w:rPr>
        <w:t xml:space="preserve"> much of </w:t>
      </w:r>
      <w:r w:rsidR="00283DBB">
        <w:rPr>
          <w:rFonts w:ascii="Times New Roman" w:eastAsia="Times New Roman" w:hAnsi="Times New Roman" w:cs="Times New Roman"/>
          <w:sz w:val="24"/>
          <w:szCs w:val="24"/>
        </w:rPr>
        <w:t xml:space="preserve">the </w:t>
      </w:r>
      <w:r w:rsidR="00000000">
        <w:rPr>
          <w:rFonts w:ascii="Times New Roman" w:eastAsia="Times New Roman" w:hAnsi="Times New Roman" w:cs="Times New Roman"/>
          <w:sz w:val="24"/>
          <w:szCs w:val="24"/>
        </w:rPr>
        <w:t>truscum/</w:t>
      </w:r>
      <w:proofErr w:type="spellStart"/>
      <w:r w:rsidR="00000000">
        <w:rPr>
          <w:rFonts w:ascii="Times New Roman" w:eastAsia="Times New Roman" w:hAnsi="Times New Roman" w:cs="Times New Roman"/>
          <w:sz w:val="24"/>
          <w:szCs w:val="24"/>
        </w:rPr>
        <w:t>transmedicalist</w:t>
      </w:r>
      <w:proofErr w:type="spellEnd"/>
      <w:r w:rsidR="00000000">
        <w:rPr>
          <w:rFonts w:ascii="Times New Roman" w:eastAsia="Times New Roman" w:hAnsi="Times New Roman" w:cs="Times New Roman"/>
          <w:sz w:val="24"/>
          <w:szCs w:val="24"/>
        </w:rPr>
        <w:t xml:space="preserve"> content, claiming that the gatekeeping of the </w:t>
      </w:r>
      <w:r w:rsidR="00000000">
        <w:rPr>
          <w:rFonts w:ascii="Times New Roman" w:eastAsia="Times New Roman" w:hAnsi="Times New Roman" w:cs="Times New Roman"/>
          <w:sz w:val="24"/>
          <w:szCs w:val="24"/>
        </w:rPr>
        <w:lastRenderedPageBreak/>
        <w:t xml:space="preserve">label </w:t>
      </w:r>
      <w:proofErr w:type="gramStart"/>
      <w:r w:rsidR="00000000">
        <w:rPr>
          <w:rFonts w:ascii="Times New Roman" w:eastAsia="Times New Roman" w:hAnsi="Times New Roman" w:cs="Times New Roman"/>
          <w:sz w:val="24"/>
          <w:szCs w:val="24"/>
        </w:rPr>
        <w:t>of  “</w:t>
      </w:r>
      <w:proofErr w:type="gramEnd"/>
      <w:r w:rsidR="00000000">
        <w:rPr>
          <w:rFonts w:ascii="Times New Roman" w:eastAsia="Times New Roman" w:hAnsi="Times New Roman" w:cs="Times New Roman"/>
          <w:sz w:val="24"/>
          <w:szCs w:val="24"/>
        </w:rPr>
        <w:t xml:space="preserve">transgender” is important to the community, to the fight for trans rights, and to the concept of cisgender people accepting the trans community. Tumblr user </w:t>
      </w:r>
      <w:proofErr w:type="spellStart"/>
      <w:r w:rsidR="00000000">
        <w:rPr>
          <w:rFonts w:ascii="Times New Roman" w:eastAsia="Times New Roman" w:hAnsi="Times New Roman" w:cs="Times New Roman"/>
          <w:sz w:val="24"/>
          <w:szCs w:val="24"/>
        </w:rPr>
        <w:t>ciarspear</w:t>
      </w:r>
      <w:proofErr w:type="spellEnd"/>
      <w:r w:rsidR="00000000">
        <w:rPr>
          <w:rFonts w:ascii="Times New Roman" w:eastAsia="Times New Roman" w:hAnsi="Times New Roman" w:cs="Times New Roman"/>
          <w:sz w:val="24"/>
          <w:szCs w:val="24"/>
        </w:rPr>
        <w:t xml:space="preserve"> echoes this in their post, even stating that </w:t>
      </w:r>
      <w:r w:rsidR="00E5129B">
        <w:rPr>
          <w:rFonts w:ascii="Times New Roman" w:eastAsia="Times New Roman" w:hAnsi="Times New Roman" w:cs="Times New Roman"/>
          <w:sz w:val="24"/>
          <w:szCs w:val="24"/>
        </w:rPr>
        <w:t xml:space="preserve">people </w:t>
      </w:r>
      <w:r w:rsidR="00000000">
        <w:rPr>
          <w:rFonts w:ascii="Times New Roman" w:eastAsia="Times New Roman" w:hAnsi="Times New Roman" w:cs="Times New Roman"/>
          <w:sz w:val="24"/>
          <w:szCs w:val="24"/>
        </w:rPr>
        <w:t xml:space="preserve">claiming inclusive definitions of “transgender” are lying: </w:t>
      </w:r>
    </w:p>
    <w:p w14:paraId="1699E1C7" w14:textId="2777D001" w:rsidR="007A25CF" w:rsidRDefault="00E5129B">
      <w:pPr>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w:t>
      </w:r>
      <w:proofErr w:type="spellEnd"/>
      <w:r>
        <w:rPr>
          <w:rFonts w:ascii="Times New Roman" w:eastAsia="Times New Roman" w:hAnsi="Times New Roman" w:cs="Times New Roman"/>
          <w:sz w:val="24"/>
          <w:szCs w:val="24"/>
        </w:rPr>
        <w:t xml:space="preserve"> could go on for a very long time about how gatekeeping isn't evil like mainstream trans spaces have made it out to be. and it baffles me how the </w:t>
      </w:r>
      <w:proofErr w:type="spellStart"/>
      <w:r>
        <w:rPr>
          <w:rFonts w:ascii="Times New Roman" w:eastAsia="Times New Roman" w:hAnsi="Times New Roman" w:cs="Times New Roman"/>
          <w:sz w:val="24"/>
          <w:szCs w:val="24"/>
        </w:rPr>
        <w:t>nondysphoric</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inclus</w:t>
      </w:r>
      <w:proofErr w:type="spellEnd"/>
      <w:r>
        <w:rPr>
          <w:rFonts w:ascii="Times New Roman" w:eastAsia="Times New Roman" w:hAnsi="Times New Roman" w:cs="Times New Roman"/>
          <w:sz w:val="24"/>
          <w:szCs w:val="24"/>
        </w:rPr>
        <w:t xml:space="preserve"> crowd can go around and say with full-chested confidence that the only thing that makes you trans is identifying as such</w:t>
      </w:r>
    </w:p>
    <w:p w14:paraId="28776024" w14:textId="5E148475" w:rsidR="007A25CF" w:rsidRDefault="00000000" w:rsidP="00E5129B">
      <w:pPr>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literally any other identity or subculture, something is required for you to be </w:t>
      </w:r>
      <w:proofErr w:type="gramStart"/>
      <w:r>
        <w:rPr>
          <w:rFonts w:ascii="Times New Roman" w:eastAsia="Times New Roman" w:hAnsi="Times New Roman" w:cs="Times New Roman"/>
          <w:sz w:val="24"/>
          <w:szCs w:val="24"/>
        </w:rPr>
        <w:t>said identity</w:t>
      </w:r>
      <w:proofErr w:type="gramEnd"/>
      <w:r>
        <w:rPr>
          <w:rFonts w:ascii="Times New Roman" w:eastAsia="Times New Roman" w:hAnsi="Times New Roman" w:cs="Times New Roman"/>
          <w:sz w:val="24"/>
          <w:szCs w:val="24"/>
        </w:rPr>
        <w:t xml:space="preserve">. gay? you must like other men. lesbian? you must like other women. metalhead? </w:t>
      </w:r>
      <w:proofErr w:type="gramStart"/>
      <w:r>
        <w:rPr>
          <w:rFonts w:ascii="Times New Roman" w:eastAsia="Times New Roman" w:hAnsi="Times New Roman" w:cs="Times New Roman"/>
          <w:sz w:val="24"/>
          <w:szCs w:val="24"/>
        </w:rPr>
        <w:t>you</w:t>
      </w:r>
      <w:proofErr w:type="gramEnd"/>
      <w:r>
        <w:rPr>
          <w:rFonts w:ascii="Times New Roman" w:eastAsia="Times New Roman" w:hAnsi="Times New Roman" w:cs="Times New Roman"/>
          <w:sz w:val="24"/>
          <w:szCs w:val="24"/>
        </w:rPr>
        <w:t xml:space="preserve"> must listen to metal. words mean things, and to adapt yourself to a word when you do not fit its criteria is, essentially, lying. is it gatekeeping to have hard boundaries on what fits the criteria of trans? yes. but lots of gates exist for important reasons</w:t>
      </w:r>
      <w:r w:rsidR="00E5129B" w:rsidRPr="00E5129B">
        <w:rPr>
          <w:rFonts w:ascii="Times New Roman" w:eastAsia="Times New Roman" w:hAnsi="Times New Roman" w:cs="Times New Roman"/>
          <w:sz w:val="24"/>
          <w:szCs w:val="24"/>
        </w:rPr>
        <w:t xml:space="preserve"> </w:t>
      </w:r>
      <w:r w:rsidR="00E5129B">
        <w:rPr>
          <w:rFonts w:ascii="Times New Roman" w:eastAsia="Times New Roman" w:hAnsi="Times New Roman" w:cs="Times New Roman"/>
          <w:sz w:val="24"/>
          <w:szCs w:val="24"/>
        </w:rPr>
        <w:t>”.</w:t>
      </w:r>
      <w:r w:rsidR="00E5129B">
        <w:rPr>
          <w:rStyle w:val="FootnoteReference"/>
          <w:rFonts w:ascii="Times New Roman" w:eastAsia="Times New Roman" w:hAnsi="Times New Roman" w:cs="Times New Roman"/>
          <w:sz w:val="24"/>
          <w:szCs w:val="24"/>
        </w:rPr>
        <w:footnoteReference w:id="5"/>
      </w:r>
    </w:p>
    <w:p w14:paraId="06B01E8C" w14:textId="542A6FD1" w:rsidR="007A25CF" w:rsidRDefault="00000000">
      <w:pPr>
        <w:shd w:val="clear" w:color="auto" w:fill="FFFFFF"/>
        <w:spacing w:before="220" w:after="40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These groups do genuinely believe that the “</w:t>
      </w:r>
      <w:proofErr w:type="spellStart"/>
      <w:r>
        <w:rPr>
          <w:rFonts w:ascii="Times New Roman" w:eastAsia="Times New Roman" w:hAnsi="Times New Roman" w:cs="Times New Roman"/>
          <w:sz w:val="24"/>
          <w:szCs w:val="24"/>
        </w:rPr>
        <w:t>tucute</w:t>
      </w:r>
      <w:proofErr w:type="spellEnd"/>
      <w:r>
        <w:rPr>
          <w:rFonts w:ascii="Times New Roman" w:eastAsia="Times New Roman" w:hAnsi="Times New Roman" w:cs="Times New Roman"/>
          <w:sz w:val="24"/>
          <w:szCs w:val="24"/>
        </w:rPr>
        <w:t xml:space="preserve"> ideology” is harmful to the trans community and the LGBTQ+ </w:t>
      </w:r>
      <w:proofErr w:type="gramStart"/>
      <w:r>
        <w:rPr>
          <w:rFonts w:ascii="Times New Roman" w:eastAsia="Times New Roman" w:hAnsi="Times New Roman" w:cs="Times New Roman"/>
          <w:sz w:val="24"/>
          <w:szCs w:val="24"/>
        </w:rPr>
        <w:t>community as a whole, on</w:t>
      </w:r>
      <w:proofErr w:type="gramEnd"/>
      <w:r>
        <w:rPr>
          <w:rFonts w:ascii="Times New Roman" w:eastAsia="Times New Roman" w:hAnsi="Times New Roman" w:cs="Times New Roman"/>
          <w:sz w:val="24"/>
          <w:szCs w:val="24"/>
        </w:rPr>
        <w:t xml:space="preserve"> the basis that cisgender people will not take trans people seriously if </w:t>
      </w:r>
      <w:proofErr w:type="spellStart"/>
      <w:r>
        <w:rPr>
          <w:rFonts w:ascii="Times New Roman" w:eastAsia="Times New Roman" w:hAnsi="Times New Roman" w:cs="Times New Roman"/>
          <w:sz w:val="24"/>
          <w:szCs w:val="24"/>
        </w:rPr>
        <w:t>tucutes</w:t>
      </w:r>
      <w:proofErr w:type="spellEnd"/>
      <w:r>
        <w:rPr>
          <w:rFonts w:ascii="Times New Roman" w:eastAsia="Times New Roman" w:hAnsi="Times New Roman" w:cs="Times New Roman"/>
          <w:sz w:val="24"/>
          <w:szCs w:val="24"/>
        </w:rPr>
        <w:t xml:space="preserve"> are allowed to consider themselves trans. Reddit user </w:t>
      </w:r>
      <w:proofErr w:type="spellStart"/>
      <w:r>
        <w:rPr>
          <w:rFonts w:ascii="Times New Roman" w:eastAsia="Times New Roman" w:hAnsi="Times New Roman" w:cs="Times New Roman"/>
          <w:sz w:val="24"/>
          <w:szCs w:val="24"/>
        </w:rPr>
        <w:t>sloppylittlefuck</w:t>
      </w:r>
      <w:proofErr w:type="spellEnd"/>
      <w:r>
        <w:rPr>
          <w:rFonts w:ascii="Times New Roman" w:eastAsia="Times New Roman" w:hAnsi="Times New Roman" w:cs="Times New Roman"/>
          <w:sz w:val="24"/>
          <w:szCs w:val="24"/>
        </w:rPr>
        <w:t xml:space="preserve"> outlines this in a comment asking why </w:t>
      </w:r>
      <w:proofErr w:type="spellStart"/>
      <w:r>
        <w:rPr>
          <w:rFonts w:ascii="Times New Roman" w:eastAsia="Times New Roman" w:hAnsi="Times New Roman" w:cs="Times New Roman"/>
          <w:sz w:val="24"/>
          <w:szCs w:val="24"/>
        </w:rPr>
        <w:t>tucute</w:t>
      </w:r>
      <w:proofErr w:type="spellEnd"/>
      <w:r>
        <w:rPr>
          <w:rFonts w:ascii="Times New Roman" w:eastAsia="Times New Roman" w:hAnsi="Times New Roman" w:cs="Times New Roman"/>
          <w:sz w:val="24"/>
          <w:szCs w:val="24"/>
        </w:rPr>
        <w:t xml:space="preserve"> ideologies are harmful: </w:t>
      </w:r>
    </w:p>
    <w:p w14:paraId="71D830CD" w14:textId="15A8246B" w:rsidR="00E5129B" w:rsidRPr="00E5129B" w:rsidRDefault="00E5129B" w:rsidP="00E5129B">
      <w:pPr>
        <w:shd w:val="clear" w:color="auto" w:fill="FFFFFF"/>
        <w:spacing w:before="220" w:after="40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sidRPr="00E5129B">
        <w:rPr>
          <w:rFonts w:ascii="Times New Roman" w:eastAsia="Times New Roman" w:hAnsi="Times New Roman" w:cs="Times New Roman"/>
          <w:sz w:val="24"/>
          <w:szCs w:val="24"/>
        </w:rPr>
        <w:t>Its</w:t>
      </w:r>
      <w:proofErr w:type="spellEnd"/>
      <w:r w:rsidRPr="00E5129B">
        <w:rPr>
          <w:rFonts w:ascii="Times New Roman" w:eastAsia="Times New Roman" w:hAnsi="Times New Roman" w:cs="Times New Roman"/>
          <w:sz w:val="24"/>
          <w:szCs w:val="24"/>
        </w:rPr>
        <w:t xml:space="preserve"> harmful to the LGBT </w:t>
      </w:r>
      <w:proofErr w:type="gramStart"/>
      <w:r w:rsidRPr="00E5129B">
        <w:rPr>
          <w:rFonts w:ascii="Times New Roman" w:eastAsia="Times New Roman" w:hAnsi="Times New Roman" w:cs="Times New Roman"/>
          <w:sz w:val="24"/>
          <w:szCs w:val="24"/>
        </w:rPr>
        <w:t>community as a whole</w:t>
      </w:r>
      <w:proofErr w:type="gramEnd"/>
      <w:r w:rsidRPr="00E5129B">
        <w:rPr>
          <w:rFonts w:ascii="Times New Roman" w:eastAsia="Times New Roman" w:hAnsi="Times New Roman" w:cs="Times New Roman"/>
          <w:sz w:val="24"/>
          <w:szCs w:val="24"/>
        </w:rPr>
        <w:t xml:space="preserve">. </w:t>
      </w:r>
      <w:proofErr w:type="spellStart"/>
      <w:r w:rsidRPr="00E5129B">
        <w:rPr>
          <w:rFonts w:ascii="Times New Roman" w:eastAsia="Times New Roman" w:hAnsi="Times New Roman" w:cs="Times New Roman"/>
          <w:sz w:val="24"/>
          <w:szCs w:val="24"/>
        </w:rPr>
        <w:t>Tucutes</w:t>
      </w:r>
      <w:proofErr w:type="spellEnd"/>
      <w:r w:rsidRPr="00E5129B">
        <w:rPr>
          <w:rFonts w:ascii="Times New Roman" w:eastAsia="Times New Roman" w:hAnsi="Times New Roman" w:cs="Times New Roman"/>
          <w:sz w:val="24"/>
          <w:szCs w:val="24"/>
        </w:rPr>
        <w:t xml:space="preserve"> are so obsessed with reconstructing labels and by extension, labels. Labels create social realities/material conditions which determine how a person interacts with the world and vice versa. By muddying labels, these realities/conditions become distorted, and it becomes almost impossible for people to talk about ANYTHING without being labelled a bigot if they don’t describe things in the </w:t>
      </w:r>
      <w:proofErr w:type="spellStart"/>
      <w:r w:rsidRPr="00E5129B">
        <w:rPr>
          <w:rFonts w:ascii="Times New Roman" w:eastAsia="Times New Roman" w:hAnsi="Times New Roman" w:cs="Times New Roman"/>
          <w:sz w:val="24"/>
          <w:szCs w:val="24"/>
        </w:rPr>
        <w:t>mOsT</w:t>
      </w:r>
      <w:proofErr w:type="spellEnd"/>
      <w:r w:rsidRPr="00E5129B">
        <w:rPr>
          <w:rFonts w:ascii="Times New Roman" w:eastAsia="Times New Roman" w:hAnsi="Times New Roman" w:cs="Times New Roman"/>
          <w:sz w:val="24"/>
          <w:szCs w:val="24"/>
        </w:rPr>
        <w:t xml:space="preserve"> </w:t>
      </w:r>
      <w:proofErr w:type="spellStart"/>
      <w:r w:rsidRPr="00E5129B">
        <w:rPr>
          <w:rFonts w:ascii="Times New Roman" w:eastAsia="Times New Roman" w:hAnsi="Times New Roman" w:cs="Times New Roman"/>
          <w:sz w:val="24"/>
          <w:szCs w:val="24"/>
        </w:rPr>
        <w:t>iNcLuSiVe</w:t>
      </w:r>
      <w:proofErr w:type="spellEnd"/>
      <w:r w:rsidRPr="00E5129B">
        <w:rPr>
          <w:rFonts w:ascii="Times New Roman" w:eastAsia="Times New Roman" w:hAnsi="Times New Roman" w:cs="Times New Roman"/>
          <w:sz w:val="24"/>
          <w:szCs w:val="24"/>
        </w:rPr>
        <w:t xml:space="preserve"> </w:t>
      </w:r>
      <w:proofErr w:type="spellStart"/>
      <w:r w:rsidRPr="00E5129B">
        <w:rPr>
          <w:rFonts w:ascii="Times New Roman" w:eastAsia="Times New Roman" w:hAnsi="Times New Roman" w:cs="Times New Roman"/>
          <w:sz w:val="24"/>
          <w:szCs w:val="24"/>
        </w:rPr>
        <w:lastRenderedPageBreak/>
        <w:t>WaY</w:t>
      </w:r>
      <w:proofErr w:type="spellEnd"/>
      <w:r w:rsidRPr="00E5129B">
        <w:rPr>
          <w:rFonts w:ascii="Times New Roman" w:eastAsia="Times New Roman" w:hAnsi="Times New Roman" w:cs="Times New Roman"/>
          <w:sz w:val="24"/>
          <w:szCs w:val="24"/>
        </w:rPr>
        <w:t xml:space="preserve"> </w:t>
      </w:r>
      <w:proofErr w:type="spellStart"/>
      <w:r w:rsidRPr="00E5129B">
        <w:rPr>
          <w:rFonts w:ascii="Times New Roman" w:eastAsia="Times New Roman" w:hAnsi="Times New Roman" w:cs="Times New Roman"/>
          <w:sz w:val="24"/>
          <w:szCs w:val="24"/>
        </w:rPr>
        <w:t>pOsSiBLe</w:t>
      </w:r>
      <w:proofErr w:type="spellEnd"/>
      <w:r w:rsidRPr="00E5129B">
        <w:rPr>
          <w:rFonts w:ascii="Times New Roman" w:eastAsia="Times New Roman" w:hAnsi="Times New Roman" w:cs="Times New Roman"/>
          <w:sz w:val="24"/>
          <w:szCs w:val="24"/>
        </w:rPr>
        <w:t xml:space="preserve">. This sort of </w:t>
      </w:r>
      <w:proofErr w:type="spellStart"/>
      <w:r w:rsidRPr="00E5129B">
        <w:rPr>
          <w:rFonts w:ascii="Times New Roman" w:eastAsia="Times New Roman" w:hAnsi="Times New Roman" w:cs="Times New Roman"/>
          <w:sz w:val="24"/>
          <w:szCs w:val="24"/>
        </w:rPr>
        <w:t>behaviour</w:t>
      </w:r>
      <w:proofErr w:type="spellEnd"/>
      <w:r w:rsidRPr="00E5129B">
        <w:rPr>
          <w:rFonts w:ascii="Times New Roman" w:eastAsia="Times New Roman" w:hAnsi="Times New Roman" w:cs="Times New Roman"/>
          <w:sz w:val="24"/>
          <w:szCs w:val="24"/>
        </w:rPr>
        <w:t xml:space="preserve"> just creates meaningless distractions and leads to infighting, and its why the right wing </w:t>
      </w:r>
      <w:proofErr w:type="gramStart"/>
      <w:r w:rsidRPr="00E5129B">
        <w:rPr>
          <w:rFonts w:ascii="Times New Roman" w:eastAsia="Times New Roman" w:hAnsi="Times New Roman" w:cs="Times New Roman"/>
          <w:sz w:val="24"/>
          <w:szCs w:val="24"/>
        </w:rPr>
        <w:t>are able to</w:t>
      </w:r>
      <w:proofErr w:type="gramEnd"/>
      <w:r w:rsidRPr="00E5129B">
        <w:rPr>
          <w:rFonts w:ascii="Times New Roman" w:eastAsia="Times New Roman" w:hAnsi="Times New Roman" w:cs="Times New Roman"/>
          <w:sz w:val="24"/>
          <w:szCs w:val="24"/>
        </w:rPr>
        <w:t xml:space="preserve"> make life hard for us.</w:t>
      </w:r>
    </w:p>
    <w:p w14:paraId="64431DDE" w14:textId="5DC6917C" w:rsidR="00E5129B" w:rsidRDefault="00E5129B" w:rsidP="00E5129B">
      <w:pPr>
        <w:shd w:val="clear" w:color="auto" w:fill="FFFFFF"/>
        <w:spacing w:before="220" w:after="400" w:line="480" w:lineRule="auto"/>
        <w:rPr>
          <w:rFonts w:ascii="Times New Roman" w:eastAsia="Times New Roman" w:hAnsi="Times New Roman" w:cs="Times New Roman"/>
          <w:sz w:val="24"/>
          <w:szCs w:val="24"/>
        </w:rPr>
      </w:pPr>
      <w:r w:rsidRPr="00E5129B">
        <w:rPr>
          <w:rFonts w:ascii="Times New Roman" w:eastAsia="Times New Roman" w:hAnsi="Times New Roman" w:cs="Times New Roman"/>
          <w:sz w:val="24"/>
          <w:szCs w:val="24"/>
        </w:rPr>
        <w:t xml:space="preserve">The overwhelming majority of the left are so concerned with exact language choices and semantics. Whilst they fight amongst themselves, the right </w:t>
      </w:r>
      <w:proofErr w:type="gramStart"/>
      <w:r w:rsidRPr="00E5129B">
        <w:rPr>
          <w:rFonts w:ascii="Times New Roman" w:eastAsia="Times New Roman" w:hAnsi="Times New Roman" w:cs="Times New Roman"/>
          <w:sz w:val="24"/>
          <w:szCs w:val="24"/>
        </w:rPr>
        <w:t>succeed</w:t>
      </w:r>
      <w:proofErr w:type="gramEnd"/>
      <w:r w:rsidRPr="00E5129B">
        <w:rPr>
          <w:rFonts w:ascii="Times New Roman" w:eastAsia="Times New Roman" w:hAnsi="Times New Roman" w:cs="Times New Roman"/>
          <w:sz w:val="24"/>
          <w:szCs w:val="24"/>
        </w:rPr>
        <w:t xml:space="preserve"> because they can overlook their differences</w:t>
      </w:r>
      <w:r>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6"/>
      </w:r>
      <w:r>
        <w:rPr>
          <w:rFonts w:ascii="Times New Roman" w:eastAsia="Times New Roman" w:hAnsi="Times New Roman" w:cs="Times New Roman"/>
          <w:sz w:val="24"/>
          <w:szCs w:val="24"/>
        </w:rPr>
        <w:t>.</w:t>
      </w:r>
    </w:p>
    <w:p w14:paraId="7EF8DD2C" w14:textId="77777777" w:rsidR="007A25CF" w:rsidRDefault="00000000">
      <w:pPr>
        <w:shd w:val="clear" w:color="auto" w:fill="FFFFFF"/>
        <w:spacing w:before="220" w:after="40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And a similar sentiment is echoed by </w:t>
      </w:r>
      <w:proofErr w:type="spellStart"/>
      <w:r>
        <w:rPr>
          <w:rFonts w:ascii="Times New Roman" w:eastAsia="Times New Roman" w:hAnsi="Times New Roman" w:cs="Times New Roman"/>
          <w:sz w:val="24"/>
          <w:szCs w:val="24"/>
        </w:rPr>
        <w:t>tumblr</w:t>
      </w:r>
      <w:proofErr w:type="spellEnd"/>
      <w:r>
        <w:rPr>
          <w:rFonts w:ascii="Times New Roman" w:eastAsia="Times New Roman" w:hAnsi="Times New Roman" w:cs="Times New Roman"/>
          <w:sz w:val="24"/>
          <w:szCs w:val="24"/>
        </w:rPr>
        <w:t xml:space="preserve"> user </w:t>
      </w:r>
      <w:proofErr w:type="spellStart"/>
      <w:r>
        <w:rPr>
          <w:rFonts w:ascii="Times New Roman" w:eastAsia="Times New Roman" w:hAnsi="Times New Roman" w:cs="Times New Roman"/>
          <w:sz w:val="24"/>
          <w:szCs w:val="24"/>
        </w:rPr>
        <w:t>friedloverballoon</w:t>
      </w:r>
      <w:proofErr w:type="spellEnd"/>
      <w:r>
        <w:rPr>
          <w:rFonts w:ascii="Times New Roman" w:eastAsia="Times New Roman" w:hAnsi="Times New Roman" w:cs="Times New Roman"/>
          <w:sz w:val="24"/>
          <w:szCs w:val="24"/>
        </w:rPr>
        <w:t xml:space="preserve">, arguing that there are people who may not have been bigoted against the community </w:t>
      </w:r>
      <w:proofErr w:type="gramStart"/>
      <w:r>
        <w:rPr>
          <w:rFonts w:ascii="Times New Roman" w:eastAsia="Times New Roman" w:hAnsi="Times New Roman" w:cs="Times New Roman"/>
          <w:sz w:val="24"/>
          <w:szCs w:val="24"/>
        </w:rPr>
        <w:t>as a whole if</w:t>
      </w:r>
      <w:proofErr w:type="gramEnd"/>
      <w:r>
        <w:rPr>
          <w:rFonts w:ascii="Times New Roman" w:eastAsia="Times New Roman" w:hAnsi="Times New Roman" w:cs="Times New Roman"/>
          <w:sz w:val="24"/>
          <w:szCs w:val="24"/>
        </w:rPr>
        <w:t xml:space="preserve"> it weren’t for </w:t>
      </w:r>
      <w:proofErr w:type="spellStart"/>
      <w:r>
        <w:rPr>
          <w:rFonts w:ascii="Times New Roman" w:eastAsia="Times New Roman" w:hAnsi="Times New Roman" w:cs="Times New Roman"/>
          <w:sz w:val="24"/>
          <w:szCs w:val="24"/>
        </w:rPr>
        <w:t>tucutes</w:t>
      </w:r>
      <w:proofErr w:type="spellEnd"/>
      <w:r>
        <w:rPr>
          <w:rFonts w:ascii="Times New Roman" w:eastAsia="Times New Roman" w:hAnsi="Times New Roman" w:cs="Times New Roman"/>
          <w:sz w:val="24"/>
          <w:szCs w:val="24"/>
        </w:rPr>
        <w:t xml:space="preserve">: </w:t>
      </w:r>
    </w:p>
    <w:p w14:paraId="2C49E4B6" w14:textId="78D72CC3" w:rsidR="007A25CF" w:rsidRDefault="00E5129B">
      <w:pPr>
        <w:shd w:val="clear" w:color="auto" w:fill="FFFFFF"/>
        <w:spacing w:before="220" w:after="400" w:line="48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“…I know you'll pull the excuse of ‘but they were transphobic to begin with!!!!!!1!!1!!!!’. My dad was accepting of transgender people, genuinely curious about the topic, and then became horrified when his friend's daughter came out as a non-binary void. You can say it all you want, but gender is not a social construct. And this is not going to last forever…”.</w:t>
      </w:r>
      <w:r>
        <w:rPr>
          <w:rStyle w:val="FootnoteReference"/>
          <w:rFonts w:ascii="Times New Roman" w:eastAsia="Times New Roman" w:hAnsi="Times New Roman" w:cs="Times New Roman"/>
          <w:sz w:val="24"/>
          <w:szCs w:val="24"/>
          <w:highlight w:val="white"/>
        </w:rPr>
        <w:footnoteReference w:id="7"/>
      </w:r>
    </w:p>
    <w:p w14:paraId="29D7DA2F" w14:textId="4478137E" w:rsidR="007A25CF" w:rsidRDefault="00000000">
      <w:pPr>
        <w:shd w:val="clear" w:color="auto" w:fill="FFFFFF"/>
        <w:spacing w:before="220" w:after="400" w:line="48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ab/>
        <w:t xml:space="preserve">But those involved with any part of the LGBTQ+ community should be aware that this is not a new take - it is and always has been extremely common for members of the community to start infighting under the guise of respectability politics. This happens in almost every marginalized community, the concept of “I’m one of the good ones, you can trust me to have rights! I’m not like those </w:t>
      </w:r>
      <w:r>
        <w:rPr>
          <w:rFonts w:ascii="Times New Roman" w:eastAsia="Times New Roman" w:hAnsi="Times New Roman" w:cs="Times New Roman"/>
          <w:i/>
          <w:sz w:val="24"/>
          <w:szCs w:val="24"/>
          <w:highlight w:val="white"/>
        </w:rPr>
        <w:t>weird</w:t>
      </w:r>
      <w:r>
        <w:rPr>
          <w:rFonts w:ascii="Times New Roman" w:eastAsia="Times New Roman" w:hAnsi="Times New Roman" w:cs="Times New Roman"/>
          <w:sz w:val="24"/>
          <w:szCs w:val="24"/>
          <w:highlight w:val="white"/>
        </w:rPr>
        <w:t xml:space="preserve"> people!” in hopes that attempting to assimilate to the ruling class’s culture will give their communities more leeway to gain rights while leaving those they consider abnormal behind. This ideology is completely based in fiction, however - there is no </w:t>
      </w:r>
      <w:r>
        <w:rPr>
          <w:rFonts w:ascii="Times New Roman" w:eastAsia="Times New Roman" w:hAnsi="Times New Roman" w:cs="Times New Roman"/>
          <w:sz w:val="24"/>
          <w:szCs w:val="24"/>
          <w:highlight w:val="white"/>
        </w:rPr>
        <w:lastRenderedPageBreak/>
        <w:t xml:space="preserve">statistical evidence that attempting to appear more “normal” causes cishet people to react with any significant difference in bigotry. According to two studies done by Phillip Edward Jones, straight respondent’s responses did not change significantly when queer couples presented in more socially acceptable ways versus less socially acceptable ways. </w:t>
      </w:r>
    </w:p>
    <w:p w14:paraId="58D9FC2A" w14:textId="77777777" w:rsidR="007A25CF" w:rsidRDefault="00000000">
      <w:pPr>
        <w:shd w:val="clear" w:color="auto" w:fill="FFFFFF"/>
        <w:spacing w:before="220" w:after="400" w:line="480" w:lineRule="auto"/>
        <w:ind w:firstLine="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Infighting doesn’t do anyone any good, it only causes rifts in the community and takes focus away from supporting each other and fighting for </w:t>
      </w:r>
      <w:r>
        <w:rPr>
          <w:rFonts w:ascii="Times New Roman" w:eastAsia="Times New Roman" w:hAnsi="Times New Roman" w:cs="Times New Roman"/>
          <w:i/>
          <w:sz w:val="24"/>
          <w:szCs w:val="24"/>
          <w:highlight w:val="white"/>
        </w:rPr>
        <w:t>everyone’s</w:t>
      </w:r>
      <w:r>
        <w:rPr>
          <w:rFonts w:ascii="Times New Roman" w:eastAsia="Times New Roman" w:hAnsi="Times New Roman" w:cs="Times New Roman"/>
          <w:sz w:val="24"/>
          <w:szCs w:val="24"/>
          <w:highlight w:val="white"/>
        </w:rPr>
        <w:t xml:space="preserve"> rights against those who will not accept us whether we are “normal” or not. The division between truscum and </w:t>
      </w:r>
      <w:proofErr w:type="spellStart"/>
      <w:r>
        <w:rPr>
          <w:rFonts w:ascii="Times New Roman" w:eastAsia="Times New Roman" w:hAnsi="Times New Roman" w:cs="Times New Roman"/>
          <w:sz w:val="24"/>
          <w:szCs w:val="24"/>
          <w:highlight w:val="white"/>
        </w:rPr>
        <w:t>tucutes</w:t>
      </w:r>
      <w:proofErr w:type="spellEnd"/>
      <w:r>
        <w:rPr>
          <w:rFonts w:ascii="Times New Roman" w:eastAsia="Times New Roman" w:hAnsi="Times New Roman" w:cs="Times New Roman"/>
          <w:sz w:val="24"/>
          <w:szCs w:val="24"/>
          <w:highlight w:val="white"/>
        </w:rPr>
        <w:t xml:space="preserve">, regardless of its cause, only hurts everyone involved. To conclude, I leave you with a comment from Reddit user forty-six-and-two describing why she left the truscum ideology. </w:t>
      </w:r>
    </w:p>
    <w:p w14:paraId="3DABAED9" w14:textId="47471534" w:rsidR="007A25CF" w:rsidRDefault="00E5129B">
      <w:pPr>
        <w:shd w:val="clear" w:color="auto" w:fill="FFFFFF"/>
        <w:spacing w:after="240" w:line="480" w:lineRule="auto"/>
        <w:ind w:left="720"/>
        <w:rPr>
          <w:rFonts w:ascii="Times New Roman" w:eastAsia="Times New Roman" w:hAnsi="Times New Roman" w:cs="Times New Roman"/>
          <w:color w:val="131313"/>
          <w:sz w:val="24"/>
          <w:szCs w:val="24"/>
          <w:highlight w:val="white"/>
        </w:rPr>
      </w:pPr>
      <w:r>
        <w:rPr>
          <w:rFonts w:ascii="Times New Roman" w:eastAsia="Times New Roman" w:hAnsi="Times New Roman" w:cs="Times New Roman"/>
          <w:color w:val="131313"/>
          <w:sz w:val="24"/>
          <w:szCs w:val="24"/>
          <w:highlight w:val="white"/>
        </w:rPr>
        <w:t xml:space="preserve">“Alot [sic] of it was my own internalized transphobia, also the subs are very negative and divisive and we </w:t>
      </w:r>
      <w:proofErr w:type="spellStart"/>
      <w:r>
        <w:rPr>
          <w:rFonts w:ascii="Times New Roman" w:eastAsia="Times New Roman" w:hAnsi="Times New Roman" w:cs="Times New Roman"/>
          <w:color w:val="131313"/>
          <w:sz w:val="24"/>
          <w:szCs w:val="24"/>
          <w:highlight w:val="white"/>
        </w:rPr>
        <w:t>dont</w:t>
      </w:r>
      <w:proofErr w:type="spellEnd"/>
      <w:r>
        <w:rPr>
          <w:rFonts w:ascii="Times New Roman" w:eastAsia="Times New Roman" w:hAnsi="Times New Roman" w:cs="Times New Roman"/>
          <w:color w:val="131313"/>
          <w:sz w:val="24"/>
          <w:szCs w:val="24"/>
          <w:highlight w:val="white"/>
        </w:rPr>
        <w:t xml:space="preserve"> [sic] need more enemies as trans people.</w:t>
      </w:r>
    </w:p>
    <w:p w14:paraId="7E5FA1A1" w14:textId="77777777" w:rsidR="007A25CF" w:rsidRDefault="00000000">
      <w:pPr>
        <w:shd w:val="clear" w:color="auto" w:fill="FFFFFF"/>
        <w:spacing w:before="220" w:after="240" w:line="480" w:lineRule="auto"/>
        <w:ind w:left="720"/>
        <w:rPr>
          <w:rFonts w:ascii="Times New Roman" w:eastAsia="Times New Roman" w:hAnsi="Times New Roman" w:cs="Times New Roman"/>
          <w:color w:val="131313"/>
          <w:sz w:val="24"/>
          <w:szCs w:val="24"/>
          <w:highlight w:val="white"/>
        </w:rPr>
      </w:pPr>
      <w:r>
        <w:rPr>
          <w:rFonts w:ascii="Times New Roman" w:eastAsia="Times New Roman" w:hAnsi="Times New Roman" w:cs="Times New Roman"/>
          <w:color w:val="131313"/>
          <w:sz w:val="24"/>
          <w:szCs w:val="24"/>
          <w:highlight w:val="white"/>
        </w:rPr>
        <w:t xml:space="preserve">And most of all, how other people live their life is none of my </w:t>
      </w:r>
      <w:proofErr w:type="spellStart"/>
      <w:r>
        <w:rPr>
          <w:rFonts w:ascii="Times New Roman" w:eastAsia="Times New Roman" w:hAnsi="Times New Roman" w:cs="Times New Roman"/>
          <w:color w:val="131313"/>
          <w:sz w:val="24"/>
          <w:szCs w:val="24"/>
          <w:highlight w:val="white"/>
        </w:rPr>
        <w:t>buissness</w:t>
      </w:r>
      <w:proofErr w:type="spellEnd"/>
      <w:r>
        <w:rPr>
          <w:rFonts w:ascii="Times New Roman" w:eastAsia="Times New Roman" w:hAnsi="Times New Roman" w:cs="Times New Roman"/>
          <w:color w:val="131313"/>
          <w:sz w:val="24"/>
          <w:szCs w:val="24"/>
          <w:highlight w:val="white"/>
        </w:rPr>
        <w:t xml:space="preserve"> [sic], id [sic] be a hypocrite.</w:t>
      </w:r>
    </w:p>
    <w:p w14:paraId="35C8A5C9" w14:textId="2BF503E4" w:rsidR="007A25CF" w:rsidRDefault="00000000">
      <w:pPr>
        <w:shd w:val="clear" w:color="auto" w:fill="FFFFFF"/>
        <w:spacing w:before="220" w:line="480" w:lineRule="auto"/>
        <w:ind w:left="720"/>
        <w:rPr>
          <w:rFonts w:ascii="Times New Roman" w:eastAsia="Times New Roman" w:hAnsi="Times New Roman" w:cs="Times New Roman"/>
          <w:color w:val="131313"/>
          <w:sz w:val="24"/>
          <w:szCs w:val="24"/>
          <w:highlight w:val="white"/>
        </w:rPr>
      </w:pPr>
      <w:r>
        <w:rPr>
          <w:rFonts w:ascii="Times New Roman" w:eastAsia="Times New Roman" w:hAnsi="Times New Roman" w:cs="Times New Roman"/>
          <w:color w:val="131313"/>
          <w:sz w:val="24"/>
          <w:szCs w:val="24"/>
          <w:highlight w:val="white"/>
        </w:rPr>
        <w:t xml:space="preserve">I </w:t>
      </w:r>
      <w:proofErr w:type="spellStart"/>
      <w:r>
        <w:rPr>
          <w:rFonts w:ascii="Times New Roman" w:eastAsia="Times New Roman" w:hAnsi="Times New Roman" w:cs="Times New Roman"/>
          <w:color w:val="131313"/>
          <w:sz w:val="24"/>
          <w:szCs w:val="24"/>
          <w:highlight w:val="white"/>
        </w:rPr>
        <w:t>dont</w:t>
      </w:r>
      <w:proofErr w:type="spellEnd"/>
      <w:r>
        <w:rPr>
          <w:rFonts w:ascii="Times New Roman" w:eastAsia="Times New Roman" w:hAnsi="Times New Roman" w:cs="Times New Roman"/>
          <w:color w:val="131313"/>
          <w:sz w:val="24"/>
          <w:szCs w:val="24"/>
          <w:highlight w:val="white"/>
        </w:rPr>
        <w:t xml:space="preserve"> [sic] understand everything that pertains to the younger generation </w:t>
      </w:r>
      <w:proofErr w:type="gramStart"/>
      <w:r>
        <w:rPr>
          <w:rFonts w:ascii="Times New Roman" w:eastAsia="Times New Roman" w:hAnsi="Times New Roman" w:cs="Times New Roman"/>
          <w:color w:val="131313"/>
          <w:sz w:val="24"/>
          <w:szCs w:val="24"/>
          <w:highlight w:val="white"/>
        </w:rPr>
        <w:t xml:space="preserve">so </w:t>
      </w:r>
      <w:proofErr w:type="spellStart"/>
      <w:r>
        <w:rPr>
          <w:rFonts w:ascii="Times New Roman" w:eastAsia="Times New Roman" w:hAnsi="Times New Roman" w:cs="Times New Roman"/>
          <w:color w:val="131313"/>
          <w:sz w:val="24"/>
          <w:szCs w:val="24"/>
          <w:highlight w:val="white"/>
        </w:rPr>
        <w:t>i</w:t>
      </w:r>
      <w:proofErr w:type="spellEnd"/>
      <w:proofErr w:type="gramEnd"/>
      <w:r>
        <w:rPr>
          <w:rFonts w:ascii="Times New Roman" w:eastAsia="Times New Roman" w:hAnsi="Times New Roman" w:cs="Times New Roman"/>
          <w:color w:val="131313"/>
          <w:sz w:val="24"/>
          <w:szCs w:val="24"/>
          <w:highlight w:val="white"/>
        </w:rPr>
        <w:t xml:space="preserve"> just choose to not have an opinion on things </w:t>
      </w:r>
      <w:proofErr w:type="spellStart"/>
      <w:r>
        <w:rPr>
          <w:rFonts w:ascii="Times New Roman" w:eastAsia="Times New Roman" w:hAnsi="Times New Roman" w:cs="Times New Roman"/>
          <w:color w:val="131313"/>
          <w:sz w:val="24"/>
          <w:szCs w:val="24"/>
          <w:highlight w:val="white"/>
        </w:rPr>
        <w:t>i</w:t>
      </w:r>
      <w:proofErr w:type="spellEnd"/>
      <w:r>
        <w:rPr>
          <w:rFonts w:ascii="Times New Roman" w:eastAsia="Times New Roman" w:hAnsi="Times New Roman" w:cs="Times New Roman"/>
          <w:color w:val="131313"/>
          <w:sz w:val="24"/>
          <w:szCs w:val="24"/>
          <w:highlight w:val="white"/>
        </w:rPr>
        <w:t xml:space="preserve"> </w:t>
      </w:r>
      <w:proofErr w:type="spellStart"/>
      <w:r>
        <w:rPr>
          <w:rFonts w:ascii="Times New Roman" w:eastAsia="Times New Roman" w:hAnsi="Times New Roman" w:cs="Times New Roman"/>
          <w:color w:val="131313"/>
          <w:sz w:val="24"/>
          <w:szCs w:val="24"/>
          <w:highlight w:val="white"/>
        </w:rPr>
        <w:t>dont</w:t>
      </w:r>
      <w:proofErr w:type="spellEnd"/>
      <w:r>
        <w:rPr>
          <w:rFonts w:ascii="Times New Roman" w:eastAsia="Times New Roman" w:hAnsi="Times New Roman" w:cs="Times New Roman"/>
          <w:color w:val="131313"/>
          <w:sz w:val="24"/>
          <w:szCs w:val="24"/>
          <w:highlight w:val="white"/>
        </w:rPr>
        <w:t xml:space="preserve"> [sic] understand. I </w:t>
      </w:r>
      <w:proofErr w:type="spellStart"/>
      <w:r>
        <w:rPr>
          <w:rFonts w:ascii="Times New Roman" w:eastAsia="Times New Roman" w:hAnsi="Times New Roman" w:cs="Times New Roman"/>
          <w:color w:val="131313"/>
          <w:sz w:val="24"/>
          <w:szCs w:val="24"/>
          <w:highlight w:val="white"/>
        </w:rPr>
        <w:t>dont</w:t>
      </w:r>
      <w:proofErr w:type="spellEnd"/>
      <w:r>
        <w:rPr>
          <w:rFonts w:ascii="Times New Roman" w:eastAsia="Times New Roman" w:hAnsi="Times New Roman" w:cs="Times New Roman"/>
          <w:color w:val="131313"/>
          <w:sz w:val="24"/>
          <w:szCs w:val="24"/>
          <w:highlight w:val="white"/>
        </w:rPr>
        <w:t xml:space="preserve"> always need to give my 2 cents</w:t>
      </w:r>
      <w:r w:rsidR="00E5129B">
        <w:rPr>
          <w:rFonts w:ascii="Times New Roman" w:eastAsia="Times New Roman" w:hAnsi="Times New Roman" w:cs="Times New Roman"/>
          <w:color w:val="131313"/>
          <w:sz w:val="24"/>
          <w:szCs w:val="24"/>
          <w:highlight w:val="white"/>
        </w:rPr>
        <w:t>”.</w:t>
      </w:r>
      <w:r w:rsidR="00E5129B">
        <w:rPr>
          <w:rStyle w:val="FootnoteReference"/>
          <w:rFonts w:ascii="Times New Roman" w:eastAsia="Times New Roman" w:hAnsi="Times New Roman" w:cs="Times New Roman"/>
          <w:color w:val="131313"/>
          <w:sz w:val="24"/>
          <w:szCs w:val="24"/>
          <w:highlight w:val="white"/>
        </w:rPr>
        <w:footnoteReference w:id="8"/>
      </w:r>
    </w:p>
    <w:p w14:paraId="6D8CD314" w14:textId="77777777" w:rsidR="007A25CF" w:rsidRDefault="00000000">
      <w:pPr>
        <w:shd w:val="clear" w:color="auto" w:fill="FFFFFF"/>
        <w:spacing w:before="220" w:after="400" w:line="480" w:lineRule="auto"/>
        <w:ind w:firstLine="720"/>
        <w:rPr>
          <w:rFonts w:ascii="Times New Roman" w:eastAsia="Times New Roman" w:hAnsi="Times New Roman" w:cs="Times New Roman"/>
          <w:sz w:val="24"/>
          <w:szCs w:val="24"/>
          <w:highlight w:val="white"/>
        </w:rPr>
      </w:pPr>
      <w:r>
        <w:br w:type="page"/>
      </w:r>
    </w:p>
    <w:p w14:paraId="4E8A95E9" w14:textId="77777777" w:rsidR="007A25CF" w:rsidRPr="00AC58D9" w:rsidRDefault="00000000" w:rsidP="00AC58D9">
      <w:pPr>
        <w:pStyle w:val="Heading2"/>
        <w:jc w:val="center"/>
        <w:rPr>
          <w:rFonts w:ascii="Times New Roman" w:hAnsi="Times New Roman" w:cs="Times New Roman"/>
          <w:sz w:val="24"/>
          <w:szCs w:val="24"/>
          <w:highlight w:val="white"/>
        </w:rPr>
      </w:pPr>
      <w:r w:rsidRPr="00AC58D9">
        <w:rPr>
          <w:rFonts w:ascii="Times New Roman" w:hAnsi="Times New Roman" w:cs="Times New Roman"/>
          <w:sz w:val="24"/>
          <w:szCs w:val="24"/>
          <w:highlight w:val="white"/>
        </w:rPr>
        <w:lastRenderedPageBreak/>
        <w:t>Works Cited</w:t>
      </w:r>
    </w:p>
    <w:p w14:paraId="35A5D7FF" w14:textId="77777777" w:rsidR="007A25CF" w:rsidRDefault="00000000">
      <w:pPr>
        <w:shd w:val="clear" w:color="auto" w:fill="FFFFFF"/>
        <w:spacing w:before="240" w:after="240" w:line="480" w:lineRule="auto"/>
        <w:ind w:left="580" w:hanging="20"/>
        <w:rPr>
          <w:rFonts w:ascii="Times New Roman" w:eastAsia="Times New Roman" w:hAnsi="Times New Roman" w:cs="Times New Roman"/>
          <w:sz w:val="24"/>
          <w:szCs w:val="24"/>
          <w:highlight w:val="white"/>
        </w:rPr>
      </w:pPr>
      <w:proofErr w:type="gramStart"/>
      <w:r>
        <w:rPr>
          <w:rFonts w:ascii="Times New Roman" w:eastAsia="Times New Roman" w:hAnsi="Times New Roman" w:cs="Times New Roman"/>
          <w:sz w:val="24"/>
          <w:szCs w:val="24"/>
          <w:highlight w:val="white"/>
        </w:rPr>
        <w:t>@ciarspear</w:t>
      </w:r>
      <w:proofErr w:type="gramEnd"/>
      <w:r>
        <w:rPr>
          <w:rFonts w:ascii="Times New Roman" w:eastAsia="Times New Roman" w:hAnsi="Times New Roman" w:cs="Times New Roman"/>
          <w:sz w:val="24"/>
          <w:szCs w:val="24"/>
          <w:highlight w:val="white"/>
        </w:rPr>
        <w:t xml:space="preserve">. “Gatekeeping Post.” </w:t>
      </w:r>
      <w:r>
        <w:rPr>
          <w:rFonts w:ascii="Times New Roman" w:eastAsia="Times New Roman" w:hAnsi="Times New Roman" w:cs="Times New Roman"/>
          <w:i/>
          <w:sz w:val="24"/>
          <w:szCs w:val="24"/>
          <w:highlight w:val="white"/>
        </w:rPr>
        <w:t>Tumblr</w:t>
      </w:r>
      <w:r>
        <w:rPr>
          <w:rFonts w:ascii="Times New Roman" w:eastAsia="Times New Roman" w:hAnsi="Times New Roman" w:cs="Times New Roman"/>
          <w:sz w:val="24"/>
          <w:szCs w:val="24"/>
          <w:highlight w:val="white"/>
        </w:rPr>
        <w:t>, 6 Sept. 2023, www.tumblr.com/ciarspear/727734511244296192?source=share.</w:t>
      </w:r>
    </w:p>
    <w:p w14:paraId="365C2F00" w14:textId="77777777" w:rsidR="007A25CF" w:rsidRDefault="00000000">
      <w:pPr>
        <w:shd w:val="clear" w:color="auto" w:fill="FFFFFF"/>
        <w:spacing w:before="240" w:after="240" w:line="480" w:lineRule="auto"/>
        <w:ind w:left="580" w:hanging="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@friedloverballoon. “</w:t>
      </w:r>
      <w:proofErr w:type="spellStart"/>
      <w:r>
        <w:rPr>
          <w:rFonts w:ascii="Times New Roman" w:eastAsia="Times New Roman" w:hAnsi="Times New Roman" w:cs="Times New Roman"/>
          <w:sz w:val="24"/>
          <w:szCs w:val="24"/>
          <w:highlight w:val="white"/>
        </w:rPr>
        <w:t>Tuctutes</w:t>
      </w:r>
      <w:proofErr w:type="spellEnd"/>
      <w:r>
        <w:rPr>
          <w:rFonts w:ascii="Times New Roman" w:eastAsia="Times New Roman" w:hAnsi="Times New Roman" w:cs="Times New Roman"/>
          <w:sz w:val="24"/>
          <w:szCs w:val="24"/>
          <w:highlight w:val="white"/>
        </w:rPr>
        <w:t xml:space="preserve"> Causing Bigotry </w:t>
      </w:r>
      <w:proofErr w:type="gramStart"/>
      <w:r>
        <w:rPr>
          <w:rFonts w:ascii="Times New Roman" w:eastAsia="Times New Roman" w:hAnsi="Times New Roman" w:cs="Times New Roman"/>
          <w:sz w:val="24"/>
          <w:szCs w:val="24"/>
          <w:highlight w:val="white"/>
        </w:rPr>
        <w:t>Post .</w:t>
      </w:r>
      <w:proofErr w:type="gram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Tumblr</w:t>
      </w:r>
      <w:r>
        <w:rPr>
          <w:rFonts w:ascii="Times New Roman" w:eastAsia="Times New Roman" w:hAnsi="Times New Roman" w:cs="Times New Roman"/>
          <w:sz w:val="24"/>
          <w:szCs w:val="24"/>
          <w:highlight w:val="white"/>
        </w:rPr>
        <w:t>, 27 Apr. 2022, www.tumblr.com/friedloverballoon/682669843725565952?source=share.</w:t>
      </w:r>
    </w:p>
    <w:p w14:paraId="0983D2EB" w14:textId="77777777" w:rsidR="007A25CF" w:rsidRDefault="00000000">
      <w:pPr>
        <w:shd w:val="clear" w:color="auto" w:fill="FFFFFF"/>
        <w:spacing w:before="240" w:after="240" w:line="480" w:lineRule="auto"/>
        <w:ind w:left="580" w:hanging="20"/>
        <w:rPr>
          <w:rFonts w:ascii="Times New Roman" w:eastAsia="Times New Roman" w:hAnsi="Times New Roman" w:cs="Times New Roman"/>
          <w:sz w:val="24"/>
          <w:szCs w:val="24"/>
          <w:highlight w:val="white"/>
        </w:rPr>
      </w:pPr>
      <w:proofErr w:type="gramStart"/>
      <w:r>
        <w:rPr>
          <w:rFonts w:ascii="Times New Roman" w:eastAsia="Times New Roman" w:hAnsi="Times New Roman" w:cs="Times New Roman"/>
          <w:sz w:val="24"/>
          <w:szCs w:val="24"/>
          <w:highlight w:val="white"/>
        </w:rPr>
        <w:t>@vince</w:t>
      </w:r>
      <w:proofErr w:type="gramEnd"/>
      <w:r>
        <w:rPr>
          <w:rFonts w:ascii="Times New Roman" w:eastAsia="Times New Roman" w:hAnsi="Times New Roman" w:cs="Times New Roman"/>
          <w:sz w:val="24"/>
          <w:szCs w:val="24"/>
          <w:highlight w:val="white"/>
        </w:rPr>
        <w:t xml:space="preserve">-dafreak-deactivated202306. “Damian/Skye </w:t>
      </w:r>
      <w:proofErr w:type="gramStart"/>
      <w:r>
        <w:rPr>
          <w:rFonts w:ascii="Times New Roman" w:eastAsia="Times New Roman" w:hAnsi="Times New Roman" w:cs="Times New Roman"/>
          <w:sz w:val="24"/>
          <w:szCs w:val="24"/>
          <w:highlight w:val="white"/>
        </w:rPr>
        <w:t>Post .</w:t>
      </w:r>
      <w:proofErr w:type="gram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Tumblr</w:t>
      </w:r>
      <w:r>
        <w:rPr>
          <w:rFonts w:ascii="Times New Roman" w:eastAsia="Times New Roman" w:hAnsi="Times New Roman" w:cs="Times New Roman"/>
          <w:sz w:val="24"/>
          <w:szCs w:val="24"/>
          <w:highlight w:val="white"/>
        </w:rPr>
        <w:t>, 7 Mar. 2018, www.tumblr.com/vampire-gender/746856147861078016/softestvirgil-idontevenhaveone?source=share.</w:t>
      </w:r>
    </w:p>
    <w:p w14:paraId="213F3287" w14:textId="77777777" w:rsidR="007A25CF" w:rsidRDefault="00000000">
      <w:pPr>
        <w:shd w:val="clear" w:color="auto" w:fill="FFFFFF"/>
        <w:spacing w:before="240" w:after="240" w:line="480" w:lineRule="auto"/>
        <w:ind w:left="580" w:hanging="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deleted user. “Transgender as Suffering </w:t>
      </w:r>
      <w:proofErr w:type="gramStart"/>
      <w:r>
        <w:rPr>
          <w:rFonts w:ascii="Times New Roman" w:eastAsia="Times New Roman" w:hAnsi="Times New Roman" w:cs="Times New Roman"/>
          <w:sz w:val="24"/>
          <w:szCs w:val="24"/>
          <w:highlight w:val="white"/>
        </w:rPr>
        <w:t>Comment .</w:t>
      </w:r>
      <w:proofErr w:type="gram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Reddit</w:t>
      </w:r>
      <w:r>
        <w:rPr>
          <w:rFonts w:ascii="Times New Roman" w:eastAsia="Times New Roman" w:hAnsi="Times New Roman" w:cs="Times New Roman"/>
          <w:sz w:val="24"/>
          <w:szCs w:val="24"/>
          <w:highlight w:val="white"/>
        </w:rPr>
        <w:t>, 2018, www.reddit.com/r/asktransgender/comments/8nssii/can_someone_explain_the_truscumtucute_ideologies/.</w:t>
      </w:r>
    </w:p>
    <w:p w14:paraId="10821E84" w14:textId="77777777" w:rsidR="007A25CF" w:rsidRDefault="00000000">
      <w:pPr>
        <w:shd w:val="clear" w:color="auto" w:fill="FFFFFF"/>
        <w:spacing w:before="240" w:after="240" w:line="480" w:lineRule="auto"/>
        <w:ind w:left="580" w:hanging="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forty-six-and-two. “Leaving Truscum Ideologies </w:t>
      </w:r>
      <w:proofErr w:type="gramStart"/>
      <w:r>
        <w:rPr>
          <w:rFonts w:ascii="Times New Roman" w:eastAsia="Times New Roman" w:hAnsi="Times New Roman" w:cs="Times New Roman"/>
          <w:sz w:val="24"/>
          <w:szCs w:val="24"/>
          <w:highlight w:val="white"/>
        </w:rPr>
        <w:t>Comment .</w:t>
      </w:r>
      <w:proofErr w:type="gram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Reddit</w:t>
      </w:r>
      <w:r>
        <w:rPr>
          <w:rFonts w:ascii="Times New Roman" w:eastAsia="Times New Roman" w:hAnsi="Times New Roman" w:cs="Times New Roman"/>
          <w:sz w:val="24"/>
          <w:szCs w:val="24"/>
          <w:highlight w:val="white"/>
        </w:rPr>
        <w:t>, Oct. 2023, www.reddit.com/r/asktransgender/comments/16myi48/comment/k1bx03h/?utm_source=share&amp;utm_medium=web3x&amp;utm_name=web3xcss&amp;utm_term=1&amp;utm_content=share_button.</w:t>
      </w:r>
    </w:p>
    <w:p w14:paraId="6AD96DA4" w14:textId="77777777" w:rsidR="007A25CF" w:rsidRDefault="00000000">
      <w:pPr>
        <w:shd w:val="clear" w:color="auto" w:fill="FFFFFF"/>
        <w:spacing w:before="240" w:after="240" w:line="480" w:lineRule="auto"/>
        <w:ind w:left="580" w:hanging="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Hendrie, Chris. </w:t>
      </w:r>
      <w:r>
        <w:rPr>
          <w:rFonts w:ascii="Times New Roman" w:eastAsia="Times New Roman" w:hAnsi="Times New Roman" w:cs="Times New Roman"/>
          <w:i/>
          <w:sz w:val="24"/>
          <w:szCs w:val="24"/>
          <w:highlight w:val="white"/>
        </w:rPr>
        <w:t xml:space="preserve">The Trap of </w:t>
      </w:r>
      <w:proofErr w:type="spellStart"/>
      <w:proofErr w:type="gramStart"/>
      <w:r>
        <w:rPr>
          <w:rFonts w:ascii="Times New Roman" w:eastAsia="Times New Roman" w:hAnsi="Times New Roman" w:cs="Times New Roman"/>
          <w:i/>
          <w:sz w:val="24"/>
          <w:szCs w:val="24"/>
          <w:highlight w:val="white"/>
        </w:rPr>
        <w:t>Transmedicalization</w:t>
      </w:r>
      <w:proofErr w:type="spellEnd"/>
      <w:r>
        <w:rPr>
          <w:rFonts w:ascii="Times New Roman" w:eastAsia="Times New Roman" w:hAnsi="Times New Roman" w:cs="Times New Roman"/>
          <w:i/>
          <w:sz w:val="24"/>
          <w:szCs w:val="24"/>
          <w:highlight w:val="white"/>
        </w:rPr>
        <w:t>:</w:t>
      </w:r>
      <w:r>
        <w:rPr>
          <w:rFonts w:ascii="Times New Roman" w:eastAsia="Times New Roman" w:hAnsi="Times New Roman" w:cs="Times New Roman"/>
          <w:sz w:val="24"/>
          <w:szCs w:val="24"/>
          <w:highlight w:val="white"/>
        </w:rPr>
        <w:t>,</w:t>
      </w:r>
      <w:proofErr w:type="gramEnd"/>
      <w:r>
        <w:rPr>
          <w:rFonts w:ascii="Times New Roman" w:eastAsia="Times New Roman" w:hAnsi="Times New Roman" w:cs="Times New Roman"/>
          <w:sz w:val="24"/>
          <w:szCs w:val="24"/>
          <w:highlight w:val="white"/>
        </w:rPr>
        <w:t xml:space="preserve"> www.colorado.edu/honorsjournal/sites/default/files/attached-files/hj2022-genderethnicstudies-hendriethetrap.pdf. Accessed 1 May 2024.</w:t>
      </w:r>
    </w:p>
    <w:p w14:paraId="3250158E" w14:textId="77777777" w:rsidR="007A25CF" w:rsidRDefault="00000000">
      <w:pPr>
        <w:shd w:val="clear" w:color="auto" w:fill="FFFFFF"/>
        <w:spacing w:before="240" w:after="240" w:line="480" w:lineRule="auto"/>
        <w:ind w:left="580" w:hanging="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Jones, Philip Edward. “Respectability politics and straight support for LGB rights.” </w:t>
      </w:r>
      <w:r>
        <w:rPr>
          <w:rFonts w:ascii="Times New Roman" w:eastAsia="Times New Roman" w:hAnsi="Times New Roman" w:cs="Times New Roman"/>
          <w:i/>
          <w:sz w:val="24"/>
          <w:szCs w:val="24"/>
          <w:highlight w:val="white"/>
        </w:rPr>
        <w:t>Political Research Quarterly</w:t>
      </w:r>
      <w:r>
        <w:rPr>
          <w:rFonts w:ascii="Times New Roman" w:eastAsia="Times New Roman" w:hAnsi="Times New Roman" w:cs="Times New Roman"/>
          <w:sz w:val="24"/>
          <w:szCs w:val="24"/>
          <w:highlight w:val="white"/>
        </w:rPr>
        <w:t>, vol. 75, no. 4, 2 Aug. 2021, pp. 935–949, https://doi.org/10.1177/10659129211035834.</w:t>
      </w:r>
    </w:p>
    <w:p w14:paraId="4557AE7E" w14:textId="77777777" w:rsidR="007A25CF" w:rsidRDefault="00000000">
      <w:pPr>
        <w:shd w:val="clear" w:color="auto" w:fill="FFFFFF"/>
        <w:spacing w:before="240" w:after="240" w:line="480" w:lineRule="auto"/>
        <w:ind w:left="580" w:hanging="20"/>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lastRenderedPageBreak/>
        <w:t>mothwhimsy</w:t>
      </w:r>
      <w:proofErr w:type="spellEnd"/>
      <w:r>
        <w:rPr>
          <w:rFonts w:ascii="Times New Roman" w:eastAsia="Times New Roman" w:hAnsi="Times New Roman" w:cs="Times New Roman"/>
          <w:sz w:val="24"/>
          <w:szCs w:val="24"/>
          <w:highlight w:val="white"/>
        </w:rPr>
        <w:t>. “</w:t>
      </w:r>
      <w:proofErr w:type="spellStart"/>
      <w:r>
        <w:rPr>
          <w:rFonts w:ascii="Times New Roman" w:eastAsia="Times New Roman" w:hAnsi="Times New Roman" w:cs="Times New Roman"/>
          <w:sz w:val="24"/>
          <w:szCs w:val="24"/>
          <w:highlight w:val="white"/>
        </w:rPr>
        <w:t>Transmedicalism</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Defintion</w:t>
      </w:r>
      <w:proofErr w:type="spellEnd"/>
      <w:r>
        <w:rPr>
          <w:rFonts w:ascii="Times New Roman" w:eastAsia="Times New Roman" w:hAnsi="Times New Roman" w:cs="Times New Roman"/>
          <w:sz w:val="24"/>
          <w:szCs w:val="24"/>
          <w:highlight w:val="white"/>
        </w:rPr>
        <w:t xml:space="preserve"> </w:t>
      </w:r>
      <w:proofErr w:type="gramStart"/>
      <w:r>
        <w:rPr>
          <w:rFonts w:ascii="Times New Roman" w:eastAsia="Times New Roman" w:hAnsi="Times New Roman" w:cs="Times New Roman"/>
          <w:sz w:val="24"/>
          <w:szCs w:val="24"/>
          <w:highlight w:val="white"/>
        </w:rPr>
        <w:t>Comment .</w:t>
      </w:r>
      <w:proofErr w:type="gram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Reddit</w:t>
      </w:r>
      <w:r>
        <w:rPr>
          <w:rFonts w:ascii="Times New Roman" w:eastAsia="Times New Roman" w:hAnsi="Times New Roman" w:cs="Times New Roman"/>
          <w:sz w:val="24"/>
          <w:szCs w:val="24"/>
          <w:highlight w:val="white"/>
        </w:rPr>
        <w:t>, 2022, www.reddit.com/r/asktransgender/comments/x96tyb/what_is_transmedicalism_and_why_is_it_bad/.</w:t>
      </w:r>
    </w:p>
    <w:p w14:paraId="4FCE03AB" w14:textId="77777777" w:rsidR="007A25CF" w:rsidRDefault="00000000">
      <w:pPr>
        <w:shd w:val="clear" w:color="auto" w:fill="FFFFFF"/>
        <w:spacing w:before="240" w:after="240" w:line="480" w:lineRule="auto"/>
        <w:ind w:left="580" w:hanging="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Peters, Torrey. “Chapter 2.” </w:t>
      </w:r>
      <w:r>
        <w:rPr>
          <w:rFonts w:ascii="Times New Roman" w:eastAsia="Times New Roman" w:hAnsi="Times New Roman" w:cs="Times New Roman"/>
          <w:i/>
          <w:sz w:val="24"/>
          <w:szCs w:val="24"/>
          <w:highlight w:val="white"/>
        </w:rPr>
        <w:t>Detransition, Baby</w:t>
      </w:r>
      <w:r>
        <w:rPr>
          <w:rFonts w:ascii="Times New Roman" w:eastAsia="Times New Roman" w:hAnsi="Times New Roman" w:cs="Times New Roman"/>
          <w:sz w:val="24"/>
          <w:szCs w:val="24"/>
          <w:highlight w:val="white"/>
        </w:rPr>
        <w:t>, One World, 2021, pp. 49–50.</w:t>
      </w:r>
    </w:p>
    <w:p w14:paraId="2D6FA68A" w14:textId="77777777" w:rsidR="007A25CF" w:rsidRDefault="00000000">
      <w:pPr>
        <w:shd w:val="clear" w:color="auto" w:fill="FFFFFF"/>
        <w:spacing w:before="240" w:after="240" w:line="480" w:lineRule="auto"/>
        <w:ind w:left="580" w:hanging="20"/>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sloppylittlefuck</w:t>
      </w:r>
      <w:proofErr w:type="spellEnd"/>
      <w:r>
        <w:rPr>
          <w:rFonts w:ascii="Times New Roman" w:eastAsia="Times New Roman" w:hAnsi="Times New Roman" w:cs="Times New Roman"/>
          <w:sz w:val="24"/>
          <w:szCs w:val="24"/>
          <w:highlight w:val="white"/>
        </w:rPr>
        <w:t>. “</w:t>
      </w:r>
      <w:proofErr w:type="spellStart"/>
      <w:r>
        <w:rPr>
          <w:rFonts w:ascii="Times New Roman" w:eastAsia="Times New Roman" w:hAnsi="Times New Roman" w:cs="Times New Roman"/>
          <w:sz w:val="24"/>
          <w:szCs w:val="24"/>
          <w:highlight w:val="white"/>
        </w:rPr>
        <w:t>Tuctute</w:t>
      </w:r>
      <w:proofErr w:type="spellEnd"/>
      <w:r>
        <w:rPr>
          <w:rFonts w:ascii="Times New Roman" w:eastAsia="Times New Roman" w:hAnsi="Times New Roman" w:cs="Times New Roman"/>
          <w:sz w:val="24"/>
          <w:szCs w:val="24"/>
          <w:highlight w:val="white"/>
        </w:rPr>
        <w:t xml:space="preserve"> Harmful Ideologies </w:t>
      </w:r>
      <w:proofErr w:type="gramStart"/>
      <w:r>
        <w:rPr>
          <w:rFonts w:ascii="Times New Roman" w:eastAsia="Times New Roman" w:hAnsi="Times New Roman" w:cs="Times New Roman"/>
          <w:sz w:val="24"/>
          <w:szCs w:val="24"/>
          <w:highlight w:val="white"/>
        </w:rPr>
        <w:t>Comment .</w:t>
      </w:r>
      <w:proofErr w:type="gram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Reddit</w:t>
      </w:r>
      <w:r>
        <w:rPr>
          <w:rFonts w:ascii="Times New Roman" w:eastAsia="Times New Roman" w:hAnsi="Times New Roman" w:cs="Times New Roman"/>
          <w:sz w:val="24"/>
          <w:szCs w:val="24"/>
          <w:highlight w:val="white"/>
        </w:rPr>
        <w:t>, 2022, www.reddit.com/r/truscum/comments/x6cirk/comment/in67esi/?utm_source=share&amp;utm_medium=web3x&amp;utm_name=web3xcss&amp;utm_term=1&amp;utm_content=share_button.</w:t>
      </w:r>
    </w:p>
    <w:p w14:paraId="2F54D9CB" w14:textId="77777777" w:rsidR="007A25CF" w:rsidRDefault="00000000">
      <w:pPr>
        <w:shd w:val="clear" w:color="auto" w:fill="FFFFFF"/>
        <w:spacing w:before="240" w:after="240" w:line="480" w:lineRule="auto"/>
        <w:ind w:left="580" w:hanging="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w:t>
      </w:r>
      <w:proofErr w:type="spellStart"/>
      <w:r>
        <w:rPr>
          <w:rFonts w:ascii="Times New Roman" w:eastAsia="Times New Roman" w:hAnsi="Times New Roman" w:cs="Times New Roman"/>
          <w:sz w:val="24"/>
          <w:szCs w:val="24"/>
          <w:highlight w:val="white"/>
        </w:rPr>
        <w:t>Transtrender</w:t>
      </w:r>
      <w:proofErr w:type="spellEnd"/>
      <w:r>
        <w:rPr>
          <w:rFonts w:ascii="Times New Roman" w:eastAsia="Times New Roman" w:hAnsi="Times New Roman" w:cs="Times New Roman"/>
          <w:sz w:val="24"/>
          <w:szCs w:val="24"/>
          <w:highlight w:val="white"/>
        </w:rPr>
        <w:t xml:space="preserve">: Definition, Meaning, and Origin in Anti-LGBTQ Hate.” </w:t>
      </w:r>
      <w:r>
        <w:rPr>
          <w:rFonts w:ascii="Times New Roman" w:eastAsia="Times New Roman" w:hAnsi="Times New Roman" w:cs="Times New Roman"/>
          <w:i/>
          <w:sz w:val="24"/>
          <w:szCs w:val="24"/>
          <w:highlight w:val="white"/>
        </w:rPr>
        <w:t>GLAAD</w:t>
      </w:r>
      <w:r>
        <w:rPr>
          <w:rFonts w:ascii="Times New Roman" w:eastAsia="Times New Roman" w:hAnsi="Times New Roman" w:cs="Times New Roman"/>
          <w:sz w:val="24"/>
          <w:szCs w:val="24"/>
          <w:highlight w:val="white"/>
        </w:rPr>
        <w:t xml:space="preserve">, 28 Mar. 2024, glaad.org/transtrender-definition-meaning-anti-lgbt-online-hate/. </w:t>
      </w:r>
    </w:p>
    <w:p w14:paraId="65341C88" w14:textId="4F99A999" w:rsidR="00A37C63" w:rsidRDefault="007A25CF" w:rsidP="00E5129B">
      <w:pPr>
        <w:shd w:val="clear" w:color="auto" w:fill="FFFFFF"/>
        <w:spacing w:before="240" w:after="240" w:line="480" w:lineRule="auto"/>
        <w:ind w:left="580" w:hanging="20"/>
      </w:pPr>
      <w:hyperlink r:id="rId7">
        <w:r>
          <w:rPr>
            <w:rFonts w:ascii="Times New Roman" w:eastAsia="Times New Roman" w:hAnsi="Times New Roman" w:cs="Times New Roman"/>
            <w:color w:val="1155CC"/>
            <w:sz w:val="24"/>
            <w:szCs w:val="24"/>
            <w:highlight w:val="white"/>
            <w:u w:val="single"/>
          </w:rPr>
          <w:t xml:space="preserve">Further Reading - Posts </w:t>
        </w:r>
        <w:proofErr w:type="gramStart"/>
        <w:r>
          <w:rPr>
            <w:rFonts w:ascii="Times New Roman" w:eastAsia="Times New Roman" w:hAnsi="Times New Roman" w:cs="Times New Roman"/>
            <w:color w:val="1155CC"/>
            <w:sz w:val="24"/>
            <w:szCs w:val="24"/>
            <w:highlight w:val="white"/>
            <w:u w:val="single"/>
          </w:rPr>
          <w:t>From</w:t>
        </w:r>
        <w:proofErr w:type="gramEnd"/>
        <w:r>
          <w:rPr>
            <w:rFonts w:ascii="Times New Roman" w:eastAsia="Times New Roman" w:hAnsi="Times New Roman" w:cs="Times New Roman"/>
            <w:color w:val="1155CC"/>
            <w:sz w:val="24"/>
            <w:szCs w:val="24"/>
            <w:highlight w:val="white"/>
            <w:u w:val="single"/>
          </w:rPr>
          <w:t xml:space="preserve"> Both Sides </w:t>
        </w:r>
      </w:hyperlink>
    </w:p>
    <w:p w14:paraId="550C42D3" w14:textId="77777777" w:rsidR="00A37C63" w:rsidRDefault="00A37C63">
      <w:r>
        <w:br w:type="page"/>
      </w:r>
    </w:p>
    <w:p w14:paraId="64774B89" w14:textId="2BA3EA69" w:rsidR="007A25CF" w:rsidRPr="00A37C63" w:rsidRDefault="00A37C63" w:rsidP="00A37C63">
      <w:pPr>
        <w:shd w:val="clear" w:color="auto" w:fill="FFFFFF"/>
        <w:spacing w:before="240" w:after="240" w:line="480" w:lineRule="auto"/>
        <w:ind w:left="580" w:hanging="20"/>
        <w:rPr>
          <w:rFonts w:ascii="Times New Roman" w:eastAsia="Times New Roman" w:hAnsi="Times New Roman" w:cs="Times New Roman"/>
          <w:sz w:val="24"/>
          <w:szCs w:val="24"/>
        </w:rPr>
      </w:pPr>
      <w:proofErr w:type="spellStart"/>
      <w:r w:rsidRPr="00A37C63">
        <w:rPr>
          <w:rFonts w:ascii="Times New Roman" w:eastAsia="Times New Roman" w:hAnsi="Times New Roman" w:cs="Times New Roman"/>
          <w:sz w:val="24"/>
          <w:szCs w:val="24"/>
        </w:rPr>
        <w:lastRenderedPageBreak/>
        <w:t>Cryptotrans</w:t>
      </w:r>
      <w:proofErr w:type="spellEnd"/>
      <w:r w:rsidRPr="00A37C63">
        <w:rPr>
          <w:rFonts w:ascii="Times New Roman" w:eastAsia="Times New Roman" w:hAnsi="Times New Roman" w:cs="Times New Roman"/>
          <w:sz w:val="24"/>
          <w:szCs w:val="24"/>
        </w:rPr>
        <w:t xml:space="preserve">, </w:t>
      </w:r>
      <w:proofErr w:type="spellStart"/>
      <w:r w:rsidRPr="00A37C63">
        <w:rPr>
          <w:rFonts w:ascii="Times New Roman" w:eastAsia="Times New Roman" w:hAnsi="Times New Roman" w:cs="Times New Roman"/>
          <w:sz w:val="24"/>
          <w:szCs w:val="24"/>
        </w:rPr>
        <w:t>Tucute</w:t>
      </w:r>
      <w:proofErr w:type="spellEnd"/>
      <w:r w:rsidRPr="00A37C63">
        <w:rPr>
          <w:rFonts w:ascii="Times New Roman" w:eastAsia="Times New Roman" w:hAnsi="Times New Roman" w:cs="Times New Roman"/>
          <w:sz w:val="24"/>
          <w:szCs w:val="24"/>
        </w:rPr>
        <w:t>, and Truscum</w:t>
      </w:r>
      <w:r>
        <w:rPr>
          <w:rFonts w:ascii="Times New Roman" w:eastAsia="Times New Roman" w:hAnsi="Times New Roman" w:cs="Times New Roman"/>
          <w:sz w:val="24"/>
          <w:szCs w:val="24"/>
        </w:rPr>
        <w:t xml:space="preserve"> by</w:t>
      </w:r>
      <w:r w:rsidRPr="00A37C63">
        <w:rPr>
          <w:rFonts w:ascii="Times New Roman" w:eastAsia="Times New Roman" w:hAnsi="Times New Roman" w:cs="Times New Roman"/>
          <w:sz w:val="24"/>
          <w:szCs w:val="24"/>
        </w:rPr>
        <w:t xml:space="preserve"> Harmony Nolder</w:t>
      </w:r>
      <w:r>
        <w:rPr>
          <w:rFonts w:ascii="Times New Roman" w:eastAsia="Times New Roman" w:hAnsi="Times New Roman" w:cs="Times New Roman"/>
          <w:sz w:val="24"/>
          <w:szCs w:val="24"/>
        </w:rPr>
        <w:t xml:space="preserve"> </w:t>
      </w:r>
      <w:r w:rsidRPr="00A37C63">
        <w:rPr>
          <w:rFonts w:ascii="Times New Roman" w:eastAsia="Times New Roman" w:hAnsi="Times New Roman" w:cs="Times New Roman"/>
          <w:sz w:val="24"/>
          <w:szCs w:val="24"/>
        </w:rPr>
        <w:t>is licensed under a</w:t>
      </w:r>
      <w:hyperlink r:id="rId8" w:tgtFrame="_blank" w:tooltip="Original URL: http://creativecommons.org/licenses/by/4.0/. Click or tap if you trust this link." w:history="1">
        <w:r w:rsidRPr="00A37C63">
          <w:rPr>
            <w:rStyle w:val="Hyperlink"/>
            <w:rFonts w:ascii="Times New Roman" w:eastAsia="Times New Roman" w:hAnsi="Times New Roman" w:cs="Times New Roman"/>
            <w:sz w:val="24"/>
            <w:szCs w:val="24"/>
          </w:rPr>
          <w:t> Creative Commons Attribution 4.0 International License</w:t>
        </w:r>
      </w:hyperlink>
      <w:r w:rsidRPr="00A37C63">
        <w:rPr>
          <w:rFonts w:ascii="Times New Roman" w:eastAsia="Times New Roman" w:hAnsi="Times New Roman" w:cs="Times New Roman"/>
          <w:sz w:val="24"/>
          <w:szCs w:val="24"/>
        </w:rPr>
        <w:t>. </w:t>
      </w:r>
    </w:p>
    <w:p w14:paraId="1B377ACE" w14:textId="77777777" w:rsidR="007A25CF" w:rsidRDefault="007A25CF">
      <w:pPr>
        <w:shd w:val="clear" w:color="auto" w:fill="FFFFFF"/>
        <w:spacing w:before="240" w:after="240" w:line="480" w:lineRule="auto"/>
        <w:ind w:left="580" w:hanging="20"/>
        <w:jc w:val="center"/>
        <w:rPr>
          <w:rFonts w:ascii="Times New Roman" w:eastAsia="Times New Roman" w:hAnsi="Times New Roman" w:cs="Times New Roman"/>
          <w:sz w:val="24"/>
          <w:szCs w:val="24"/>
          <w:highlight w:val="white"/>
        </w:rPr>
      </w:pPr>
    </w:p>
    <w:p w14:paraId="3A6EEBCE" w14:textId="77777777" w:rsidR="007A25CF" w:rsidRDefault="007A25CF">
      <w:pPr>
        <w:shd w:val="clear" w:color="auto" w:fill="FFFFFF"/>
        <w:spacing w:before="220" w:after="400" w:line="480" w:lineRule="auto"/>
        <w:ind w:firstLine="720"/>
        <w:rPr>
          <w:rFonts w:ascii="Times New Roman" w:eastAsia="Times New Roman" w:hAnsi="Times New Roman" w:cs="Times New Roman"/>
          <w:sz w:val="24"/>
          <w:szCs w:val="24"/>
          <w:highlight w:val="white"/>
        </w:rPr>
      </w:pPr>
    </w:p>
    <w:p w14:paraId="4C5915CD" w14:textId="77777777" w:rsidR="007A25CF" w:rsidRDefault="007A25CF">
      <w:pPr>
        <w:spacing w:line="480" w:lineRule="auto"/>
        <w:rPr>
          <w:rFonts w:ascii="Times New Roman" w:eastAsia="Times New Roman" w:hAnsi="Times New Roman" w:cs="Times New Roman"/>
          <w:sz w:val="24"/>
          <w:szCs w:val="24"/>
        </w:rPr>
      </w:pPr>
    </w:p>
    <w:sectPr w:rsidR="007A25CF">
      <w:headerReference w:type="default" r:id="rId9"/>
      <w:endnotePr>
        <w:numFmt w:val="decimal"/>
      </w:endnotePr>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6CD4B" w14:textId="77777777" w:rsidR="00E750FC" w:rsidRDefault="00E750FC" w:rsidP="00AB64C3">
      <w:pPr>
        <w:spacing w:line="240" w:lineRule="auto"/>
      </w:pPr>
      <w:r>
        <w:separator/>
      </w:r>
    </w:p>
  </w:endnote>
  <w:endnote w:type="continuationSeparator" w:id="0">
    <w:p w14:paraId="1D050B19" w14:textId="77777777" w:rsidR="00E750FC" w:rsidRDefault="00E750FC" w:rsidP="00AB64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D721C" w14:textId="77777777" w:rsidR="00E750FC" w:rsidRDefault="00E750FC" w:rsidP="00AB64C3">
      <w:pPr>
        <w:spacing w:line="240" w:lineRule="auto"/>
      </w:pPr>
      <w:r>
        <w:separator/>
      </w:r>
    </w:p>
  </w:footnote>
  <w:footnote w:type="continuationSeparator" w:id="0">
    <w:p w14:paraId="440042C7" w14:textId="77777777" w:rsidR="00E750FC" w:rsidRDefault="00E750FC" w:rsidP="00AB64C3">
      <w:pPr>
        <w:spacing w:line="240" w:lineRule="auto"/>
      </w:pPr>
      <w:r>
        <w:continuationSeparator/>
      </w:r>
    </w:p>
  </w:footnote>
  <w:footnote w:id="1">
    <w:p w14:paraId="0C346B5B" w14:textId="4BAD0193" w:rsidR="00655DB4" w:rsidRPr="00655DB4" w:rsidRDefault="00655DB4">
      <w:pPr>
        <w:pStyle w:val="FootnoteText"/>
        <w:rPr>
          <w:rFonts w:ascii="Times New Roman" w:hAnsi="Times New Roman" w:cs="Times New Roman"/>
          <w:iCs/>
          <w:lang w:val="en-US"/>
        </w:rPr>
      </w:pPr>
      <w:r w:rsidRPr="00655DB4">
        <w:rPr>
          <w:rStyle w:val="FootnoteReference"/>
          <w:rFonts w:ascii="Times New Roman" w:hAnsi="Times New Roman" w:cs="Times New Roman"/>
        </w:rPr>
        <w:footnoteRef/>
      </w:r>
      <w:r w:rsidRPr="00655DB4">
        <w:rPr>
          <w:rFonts w:ascii="Times New Roman" w:hAnsi="Times New Roman" w:cs="Times New Roman"/>
        </w:rPr>
        <w:t xml:space="preserve"> </w:t>
      </w:r>
      <w:r w:rsidRPr="00655DB4">
        <w:rPr>
          <w:rFonts w:ascii="Times New Roman" w:eastAsia="Times New Roman" w:hAnsi="Times New Roman" w:cs="Times New Roman"/>
          <w:highlight w:val="white"/>
        </w:rPr>
        <w:t xml:space="preserve">Hendrie, Chris. </w:t>
      </w:r>
      <w:r w:rsidRPr="00655DB4">
        <w:rPr>
          <w:rFonts w:ascii="Times New Roman" w:eastAsia="Times New Roman" w:hAnsi="Times New Roman" w:cs="Times New Roman"/>
          <w:i/>
          <w:highlight w:val="white"/>
        </w:rPr>
        <w:t xml:space="preserve">The Trap of </w:t>
      </w:r>
      <w:proofErr w:type="spellStart"/>
      <w:r w:rsidRPr="00655DB4">
        <w:rPr>
          <w:rFonts w:ascii="Times New Roman" w:eastAsia="Times New Roman" w:hAnsi="Times New Roman" w:cs="Times New Roman"/>
          <w:i/>
          <w:highlight w:val="white"/>
        </w:rPr>
        <w:t>Transmedicalization</w:t>
      </w:r>
      <w:proofErr w:type="spellEnd"/>
      <w:r w:rsidRPr="00655DB4">
        <w:rPr>
          <w:rFonts w:ascii="Times New Roman" w:eastAsia="Times New Roman" w:hAnsi="Times New Roman" w:cs="Times New Roman"/>
          <w:iCs/>
        </w:rPr>
        <w:t>.</w:t>
      </w:r>
    </w:p>
  </w:footnote>
  <w:footnote w:id="2">
    <w:p w14:paraId="1D24635F" w14:textId="3DD62921" w:rsidR="00655DB4" w:rsidRPr="00655DB4" w:rsidRDefault="00655DB4">
      <w:pPr>
        <w:pStyle w:val="FootnoteText"/>
        <w:rPr>
          <w:rFonts w:ascii="Times New Roman" w:hAnsi="Times New Roman" w:cs="Times New Roman"/>
          <w:lang w:val="en-US"/>
        </w:rPr>
      </w:pPr>
      <w:r w:rsidRPr="00655DB4">
        <w:rPr>
          <w:rStyle w:val="FootnoteReference"/>
          <w:rFonts w:ascii="Times New Roman" w:hAnsi="Times New Roman" w:cs="Times New Roman"/>
        </w:rPr>
        <w:footnoteRef/>
      </w:r>
      <w:r w:rsidRPr="00655DB4">
        <w:rPr>
          <w:rFonts w:ascii="Times New Roman" w:hAnsi="Times New Roman" w:cs="Times New Roman"/>
        </w:rPr>
        <w:t xml:space="preserve"> </w:t>
      </w:r>
      <w:proofErr w:type="spellStart"/>
      <w:r w:rsidRPr="00655DB4">
        <w:rPr>
          <w:rFonts w:ascii="Times New Roman" w:eastAsia="Times New Roman" w:hAnsi="Times New Roman" w:cs="Times New Roman"/>
          <w:highlight w:val="white"/>
        </w:rPr>
        <w:t>Transtrender</w:t>
      </w:r>
      <w:proofErr w:type="spellEnd"/>
      <w:r w:rsidRPr="00655DB4">
        <w:rPr>
          <w:rFonts w:ascii="Times New Roman" w:eastAsia="Times New Roman" w:hAnsi="Times New Roman" w:cs="Times New Roman"/>
          <w:highlight w:val="white"/>
        </w:rPr>
        <w:t>: Definition, Meaning, and Origin in Anti-LGBTQ Hate</w:t>
      </w:r>
    </w:p>
  </w:footnote>
  <w:footnote w:id="3">
    <w:p w14:paraId="6BBD6DBD" w14:textId="203499E0" w:rsidR="00655DB4" w:rsidRPr="00655DB4" w:rsidRDefault="00655DB4">
      <w:pPr>
        <w:pStyle w:val="FootnoteText"/>
        <w:rPr>
          <w:lang w:val="en-US"/>
        </w:rPr>
      </w:pPr>
      <w:r w:rsidRPr="00655DB4">
        <w:rPr>
          <w:rStyle w:val="FootnoteReference"/>
          <w:rFonts w:ascii="Times New Roman" w:hAnsi="Times New Roman" w:cs="Times New Roman"/>
        </w:rPr>
        <w:footnoteRef/>
      </w:r>
      <w:r w:rsidRPr="00655DB4">
        <w:rPr>
          <w:rFonts w:ascii="Times New Roman" w:hAnsi="Times New Roman" w:cs="Times New Roman"/>
        </w:rPr>
        <w:t xml:space="preserve"> deleted user. “Transgender as Suffering </w:t>
      </w:r>
      <w:proofErr w:type="gramStart"/>
      <w:r w:rsidRPr="00655DB4">
        <w:rPr>
          <w:rFonts w:ascii="Times New Roman" w:hAnsi="Times New Roman" w:cs="Times New Roman"/>
        </w:rPr>
        <w:t>Comment .</w:t>
      </w:r>
      <w:proofErr w:type="gramEnd"/>
      <w:r w:rsidRPr="00655DB4">
        <w:rPr>
          <w:rFonts w:ascii="Times New Roman" w:hAnsi="Times New Roman" w:cs="Times New Roman"/>
        </w:rPr>
        <w:t>” Reddit, 2018,</w:t>
      </w:r>
      <w:r w:rsidRPr="00655DB4">
        <w:t xml:space="preserve"> </w:t>
      </w:r>
    </w:p>
  </w:footnote>
  <w:footnote w:id="4">
    <w:p w14:paraId="55C065FE" w14:textId="16391756" w:rsidR="00655DB4" w:rsidRPr="00655DB4" w:rsidRDefault="00655DB4">
      <w:pPr>
        <w:pStyle w:val="FootnoteText"/>
        <w:rPr>
          <w:rFonts w:ascii="Times New Roman" w:hAnsi="Times New Roman" w:cs="Times New Roman"/>
          <w:lang w:val="en-US"/>
        </w:rPr>
      </w:pPr>
      <w:r w:rsidRPr="00655DB4">
        <w:rPr>
          <w:rStyle w:val="FootnoteReference"/>
          <w:rFonts w:ascii="Times New Roman" w:hAnsi="Times New Roman" w:cs="Times New Roman"/>
        </w:rPr>
        <w:footnoteRef/>
      </w:r>
      <w:r w:rsidRPr="00655DB4">
        <w:rPr>
          <w:rFonts w:ascii="Times New Roman" w:hAnsi="Times New Roman" w:cs="Times New Roman"/>
        </w:rPr>
        <w:t xml:space="preserve"> </w:t>
      </w:r>
      <w:proofErr w:type="spellStart"/>
      <w:r w:rsidRPr="00655DB4">
        <w:rPr>
          <w:rFonts w:ascii="Times New Roman" w:eastAsia="Times New Roman" w:hAnsi="Times New Roman" w:cs="Times New Roman"/>
          <w:highlight w:val="white"/>
        </w:rPr>
        <w:t>mothwhimsy</w:t>
      </w:r>
      <w:proofErr w:type="spellEnd"/>
      <w:r w:rsidRPr="00655DB4">
        <w:rPr>
          <w:rFonts w:ascii="Times New Roman" w:eastAsia="Times New Roman" w:hAnsi="Times New Roman" w:cs="Times New Roman"/>
          <w:highlight w:val="white"/>
        </w:rPr>
        <w:t>. “</w:t>
      </w:r>
      <w:proofErr w:type="spellStart"/>
      <w:r w:rsidRPr="00655DB4">
        <w:rPr>
          <w:rFonts w:ascii="Times New Roman" w:eastAsia="Times New Roman" w:hAnsi="Times New Roman" w:cs="Times New Roman"/>
          <w:highlight w:val="white"/>
        </w:rPr>
        <w:t>Transmedicalism</w:t>
      </w:r>
      <w:proofErr w:type="spellEnd"/>
      <w:r w:rsidRPr="00655DB4">
        <w:rPr>
          <w:rFonts w:ascii="Times New Roman" w:eastAsia="Times New Roman" w:hAnsi="Times New Roman" w:cs="Times New Roman"/>
          <w:highlight w:val="white"/>
        </w:rPr>
        <w:t xml:space="preserve"> </w:t>
      </w:r>
      <w:proofErr w:type="spellStart"/>
      <w:r w:rsidRPr="00655DB4">
        <w:rPr>
          <w:rFonts w:ascii="Times New Roman" w:eastAsia="Times New Roman" w:hAnsi="Times New Roman" w:cs="Times New Roman"/>
          <w:highlight w:val="white"/>
        </w:rPr>
        <w:t>Defintion</w:t>
      </w:r>
      <w:proofErr w:type="spellEnd"/>
      <w:r w:rsidRPr="00655DB4">
        <w:rPr>
          <w:rFonts w:ascii="Times New Roman" w:eastAsia="Times New Roman" w:hAnsi="Times New Roman" w:cs="Times New Roman"/>
          <w:highlight w:val="white"/>
        </w:rPr>
        <w:t xml:space="preserve"> Comment.” </w:t>
      </w:r>
      <w:r w:rsidRPr="00655DB4">
        <w:rPr>
          <w:rFonts w:ascii="Times New Roman" w:eastAsia="Times New Roman" w:hAnsi="Times New Roman" w:cs="Times New Roman"/>
          <w:i/>
          <w:highlight w:val="white"/>
        </w:rPr>
        <w:t>Reddit</w:t>
      </w:r>
      <w:r w:rsidRPr="00655DB4">
        <w:rPr>
          <w:rFonts w:ascii="Times New Roman" w:eastAsia="Times New Roman" w:hAnsi="Times New Roman" w:cs="Times New Roman"/>
          <w:highlight w:val="white"/>
        </w:rPr>
        <w:t>, 2022</w:t>
      </w:r>
    </w:p>
  </w:footnote>
  <w:footnote w:id="5">
    <w:p w14:paraId="58CDB56F" w14:textId="77777777" w:rsidR="00E5129B" w:rsidRPr="00E5129B" w:rsidRDefault="00E5129B" w:rsidP="00E5129B">
      <w:pPr>
        <w:pStyle w:val="FootnoteText"/>
        <w:rPr>
          <w:lang w:val="en-US"/>
        </w:rPr>
      </w:pPr>
      <w:r>
        <w:rPr>
          <w:rStyle w:val="FootnoteReference"/>
        </w:rPr>
        <w:footnoteRef/>
      </w:r>
      <w:r>
        <w:t xml:space="preserve"> </w:t>
      </w:r>
      <w:r>
        <w:rPr>
          <w:rFonts w:ascii="Times New Roman" w:eastAsia="Times New Roman" w:hAnsi="Times New Roman" w:cs="Times New Roman"/>
          <w:sz w:val="24"/>
          <w:szCs w:val="24"/>
          <w:highlight w:val="white"/>
        </w:rPr>
        <w:t xml:space="preserve">@ciarspear. “Gatekeeping Post.” </w:t>
      </w:r>
      <w:r>
        <w:rPr>
          <w:rFonts w:ascii="Times New Roman" w:eastAsia="Times New Roman" w:hAnsi="Times New Roman" w:cs="Times New Roman"/>
          <w:i/>
          <w:sz w:val="24"/>
          <w:szCs w:val="24"/>
          <w:highlight w:val="white"/>
        </w:rPr>
        <w:t>Tumblr</w:t>
      </w:r>
      <w:r>
        <w:rPr>
          <w:rFonts w:ascii="Times New Roman" w:eastAsia="Times New Roman" w:hAnsi="Times New Roman" w:cs="Times New Roman"/>
          <w:sz w:val="24"/>
          <w:szCs w:val="24"/>
          <w:highlight w:val="white"/>
        </w:rPr>
        <w:t>, 6 Sept. 2023</w:t>
      </w:r>
    </w:p>
  </w:footnote>
  <w:footnote w:id="6">
    <w:p w14:paraId="6F5B9712" w14:textId="0A19172C" w:rsidR="00E5129B" w:rsidRPr="00E5129B" w:rsidRDefault="00E5129B">
      <w:pPr>
        <w:pStyle w:val="FootnoteText"/>
        <w:rPr>
          <w:lang w:val="en-US"/>
        </w:rPr>
      </w:pPr>
      <w:r>
        <w:rPr>
          <w:rStyle w:val="FootnoteReference"/>
        </w:rPr>
        <w:footnoteRef/>
      </w:r>
      <w:r>
        <w:t xml:space="preserve"> </w:t>
      </w:r>
      <w:proofErr w:type="spellStart"/>
      <w:r>
        <w:rPr>
          <w:rFonts w:ascii="Times New Roman" w:eastAsia="Times New Roman" w:hAnsi="Times New Roman" w:cs="Times New Roman"/>
          <w:sz w:val="24"/>
          <w:szCs w:val="24"/>
          <w:highlight w:val="white"/>
        </w:rPr>
        <w:t>sloppylittlefuck</w:t>
      </w:r>
      <w:proofErr w:type="spellEnd"/>
      <w:r>
        <w:rPr>
          <w:rFonts w:ascii="Times New Roman" w:eastAsia="Times New Roman" w:hAnsi="Times New Roman" w:cs="Times New Roman"/>
          <w:sz w:val="24"/>
          <w:szCs w:val="24"/>
          <w:highlight w:val="white"/>
        </w:rPr>
        <w:t>. “</w:t>
      </w:r>
      <w:proofErr w:type="spellStart"/>
      <w:r>
        <w:rPr>
          <w:rFonts w:ascii="Times New Roman" w:eastAsia="Times New Roman" w:hAnsi="Times New Roman" w:cs="Times New Roman"/>
          <w:sz w:val="24"/>
          <w:szCs w:val="24"/>
          <w:highlight w:val="white"/>
        </w:rPr>
        <w:t>Tuctute</w:t>
      </w:r>
      <w:proofErr w:type="spellEnd"/>
      <w:r>
        <w:rPr>
          <w:rFonts w:ascii="Times New Roman" w:eastAsia="Times New Roman" w:hAnsi="Times New Roman" w:cs="Times New Roman"/>
          <w:sz w:val="24"/>
          <w:szCs w:val="24"/>
          <w:highlight w:val="white"/>
        </w:rPr>
        <w:t xml:space="preserve"> Harmful Ideologies </w:t>
      </w:r>
      <w:proofErr w:type="gramStart"/>
      <w:r>
        <w:rPr>
          <w:rFonts w:ascii="Times New Roman" w:eastAsia="Times New Roman" w:hAnsi="Times New Roman" w:cs="Times New Roman"/>
          <w:sz w:val="24"/>
          <w:szCs w:val="24"/>
          <w:highlight w:val="white"/>
        </w:rPr>
        <w:t>Comment .</w:t>
      </w:r>
      <w:proofErr w:type="gramEnd"/>
      <w:r>
        <w:rPr>
          <w:rFonts w:ascii="Times New Roman" w:eastAsia="Times New Roman" w:hAnsi="Times New Roman" w:cs="Times New Roman"/>
          <w:sz w:val="24"/>
          <w:szCs w:val="24"/>
          <w:highlight w:val="white"/>
        </w:rPr>
        <w:t>”</w:t>
      </w:r>
    </w:p>
  </w:footnote>
  <w:footnote w:id="7">
    <w:p w14:paraId="71DD2EBF" w14:textId="5AF357B1" w:rsidR="00E5129B" w:rsidRPr="00E5129B" w:rsidRDefault="00E5129B">
      <w:pPr>
        <w:pStyle w:val="FootnoteText"/>
        <w:rPr>
          <w:lang w:val="en-US"/>
        </w:rPr>
      </w:pPr>
      <w:r>
        <w:rPr>
          <w:rStyle w:val="FootnoteReference"/>
        </w:rPr>
        <w:footnoteRef/>
      </w:r>
      <w:r>
        <w:t xml:space="preserve"> </w:t>
      </w:r>
      <w:r>
        <w:rPr>
          <w:rFonts w:ascii="Times New Roman" w:eastAsia="Times New Roman" w:hAnsi="Times New Roman" w:cs="Times New Roman"/>
          <w:sz w:val="24"/>
          <w:szCs w:val="24"/>
          <w:highlight w:val="white"/>
        </w:rPr>
        <w:t>@friedloverballoon. “</w:t>
      </w:r>
      <w:proofErr w:type="spellStart"/>
      <w:r>
        <w:rPr>
          <w:rFonts w:ascii="Times New Roman" w:eastAsia="Times New Roman" w:hAnsi="Times New Roman" w:cs="Times New Roman"/>
          <w:sz w:val="24"/>
          <w:szCs w:val="24"/>
          <w:highlight w:val="white"/>
        </w:rPr>
        <w:t>Tuctutes</w:t>
      </w:r>
      <w:proofErr w:type="spellEnd"/>
      <w:r>
        <w:rPr>
          <w:rFonts w:ascii="Times New Roman" w:eastAsia="Times New Roman" w:hAnsi="Times New Roman" w:cs="Times New Roman"/>
          <w:sz w:val="24"/>
          <w:szCs w:val="24"/>
          <w:highlight w:val="white"/>
        </w:rPr>
        <w:t xml:space="preserve"> Causing Bigotry </w:t>
      </w:r>
      <w:proofErr w:type="gramStart"/>
      <w:r>
        <w:rPr>
          <w:rFonts w:ascii="Times New Roman" w:eastAsia="Times New Roman" w:hAnsi="Times New Roman" w:cs="Times New Roman"/>
          <w:sz w:val="24"/>
          <w:szCs w:val="24"/>
          <w:highlight w:val="white"/>
        </w:rPr>
        <w:t>Post .</w:t>
      </w:r>
      <w:proofErr w:type="gramEnd"/>
      <w:r>
        <w:rPr>
          <w:rFonts w:ascii="Times New Roman" w:eastAsia="Times New Roman" w:hAnsi="Times New Roman" w:cs="Times New Roman"/>
          <w:sz w:val="24"/>
          <w:szCs w:val="24"/>
          <w:highlight w:val="white"/>
        </w:rPr>
        <w:t>”</w:t>
      </w:r>
    </w:p>
  </w:footnote>
  <w:footnote w:id="8">
    <w:p w14:paraId="71A2FFCB" w14:textId="64E78D86" w:rsidR="00E5129B" w:rsidRPr="00E5129B" w:rsidRDefault="00E5129B">
      <w:pPr>
        <w:pStyle w:val="FootnoteText"/>
        <w:rPr>
          <w:lang w:val="en-US"/>
        </w:rPr>
      </w:pPr>
      <w:r>
        <w:rPr>
          <w:rStyle w:val="FootnoteReference"/>
        </w:rPr>
        <w:footnoteRef/>
      </w:r>
      <w:r>
        <w:t xml:space="preserve"> </w:t>
      </w:r>
      <w:r>
        <w:rPr>
          <w:rFonts w:ascii="Times New Roman" w:eastAsia="Times New Roman" w:hAnsi="Times New Roman" w:cs="Times New Roman"/>
          <w:sz w:val="24"/>
          <w:szCs w:val="24"/>
          <w:highlight w:val="white"/>
        </w:rPr>
        <w:t xml:space="preserve">forty-six-and-two. “Leaving Truscum Ideologies </w:t>
      </w:r>
      <w:proofErr w:type="gramStart"/>
      <w:r>
        <w:rPr>
          <w:rFonts w:ascii="Times New Roman" w:eastAsia="Times New Roman" w:hAnsi="Times New Roman" w:cs="Times New Roman"/>
          <w:sz w:val="24"/>
          <w:szCs w:val="24"/>
          <w:highlight w:val="white"/>
        </w:rPr>
        <w:t>Comment .</w:t>
      </w:r>
      <w:proofErr w:type="gram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Reddit</w:t>
      </w:r>
      <w:r>
        <w:rPr>
          <w:rFonts w:ascii="Times New Roman" w:eastAsia="Times New Roman" w:hAnsi="Times New Roman" w:cs="Times New Roman"/>
          <w:sz w:val="24"/>
          <w:szCs w:val="24"/>
          <w:highlight w:val="white"/>
        </w:rPr>
        <w:t>, Oct.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889947"/>
      <w:docPartObj>
        <w:docPartGallery w:val="Page Numbers (Top of Page)"/>
        <w:docPartUnique/>
      </w:docPartObj>
    </w:sdtPr>
    <w:sdtEndPr>
      <w:rPr>
        <w:noProof/>
      </w:rPr>
    </w:sdtEndPr>
    <w:sdtContent>
      <w:p w14:paraId="65338721" w14:textId="5334F784" w:rsidR="001150BC" w:rsidRDefault="001150BC">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26B54D73" w14:textId="77777777" w:rsidR="001150BC" w:rsidRDefault="001150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5CF"/>
    <w:rsid w:val="001150BC"/>
    <w:rsid w:val="00283DBB"/>
    <w:rsid w:val="005711FE"/>
    <w:rsid w:val="00655DB4"/>
    <w:rsid w:val="007A25CF"/>
    <w:rsid w:val="007A28D5"/>
    <w:rsid w:val="00A37C63"/>
    <w:rsid w:val="00AB2FF8"/>
    <w:rsid w:val="00AB64C3"/>
    <w:rsid w:val="00AC58D9"/>
    <w:rsid w:val="00D50C8B"/>
    <w:rsid w:val="00E5129B"/>
    <w:rsid w:val="00E75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36380"/>
  <w15:docId w15:val="{F3F78491-AAF8-41D9-B9AE-48B10D59D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FootnoteText">
    <w:name w:val="footnote text"/>
    <w:basedOn w:val="Normal"/>
    <w:link w:val="FootnoteTextChar"/>
    <w:uiPriority w:val="99"/>
    <w:semiHidden/>
    <w:unhideWhenUsed/>
    <w:rsid w:val="00AB64C3"/>
    <w:pPr>
      <w:spacing w:line="240" w:lineRule="auto"/>
    </w:pPr>
    <w:rPr>
      <w:sz w:val="20"/>
      <w:szCs w:val="20"/>
    </w:rPr>
  </w:style>
  <w:style w:type="character" w:customStyle="1" w:styleId="FootnoteTextChar">
    <w:name w:val="Footnote Text Char"/>
    <w:basedOn w:val="DefaultParagraphFont"/>
    <w:link w:val="FootnoteText"/>
    <w:uiPriority w:val="99"/>
    <w:semiHidden/>
    <w:rsid w:val="00AB64C3"/>
    <w:rPr>
      <w:sz w:val="20"/>
      <w:szCs w:val="20"/>
    </w:rPr>
  </w:style>
  <w:style w:type="character" w:styleId="FootnoteReference">
    <w:name w:val="footnote reference"/>
    <w:basedOn w:val="DefaultParagraphFont"/>
    <w:uiPriority w:val="99"/>
    <w:semiHidden/>
    <w:unhideWhenUsed/>
    <w:rsid w:val="00AB64C3"/>
    <w:rPr>
      <w:vertAlign w:val="superscript"/>
    </w:rPr>
  </w:style>
  <w:style w:type="paragraph" w:styleId="EndnoteText">
    <w:name w:val="endnote text"/>
    <w:basedOn w:val="Normal"/>
    <w:link w:val="EndnoteTextChar"/>
    <w:uiPriority w:val="99"/>
    <w:semiHidden/>
    <w:unhideWhenUsed/>
    <w:rsid w:val="00AB64C3"/>
    <w:pPr>
      <w:spacing w:line="240" w:lineRule="auto"/>
    </w:pPr>
    <w:rPr>
      <w:sz w:val="20"/>
      <w:szCs w:val="20"/>
    </w:rPr>
  </w:style>
  <w:style w:type="character" w:customStyle="1" w:styleId="EndnoteTextChar">
    <w:name w:val="Endnote Text Char"/>
    <w:basedOn w:val="DefaultParagraphFont"/>
    <w:link w:val="EndnoteText"/>
    <w:uiPriority w:val="99"/>
    <w:semiHidden/>
    <w:rsid w:val="00AB64C3"/>
    <w:rPr>
      <w:sz w:val="20"/>
      <w:szCs w:val="20"/>
    </w:rPr>
  </w:style>
  <w:style w:type="character" w:styleId="EndnoteReference">
    <w:name w:val="endnote reference"/>
    <w:basedOn w:val="DefaultParagraphFont"/>
    <w:uiPriority w:val="99"/>
    <w:semiHidden/>
    <w:unhideWhenUsed/>
    <w:rsid w:val="00AB64C3"/>
    <w:rPr>
      <w:vertAlign w:val="superscript"/>
    </w:rPr>
  </w:style>
  <w:style w:type="paragraph" w:styleId="Header">
    <w:name w:val="header"/>
    <w:basedOn w:val="Normal"/>
    <w:link w:val="HeaderChar"/>
    <w:uiPriority w:val="99"/>
    <w:unhideWhenUsed/>
    <w:rsid w:val="001150BC"/>
    <w:pPr>
      <w:tabs>
        <w:tab w:val="center" w:pos="4680"/>
        <w:tab w:val="right" w:pos="9360"/>
      </w:tabs>
      <w:spacing w:line="240" w:lineRule="auto"/>
    </w:pPr>
  </w:style>
  <w:style w:type="character" w:customStyle="1" w:styleId="HeaderChar">
    <w:name w:val="Header Char"/>
    <w:basedOn w:val="DefaultParagraphFont"/>
    <w:link w:val="Header"/>
    <w:uiPriority w:val="99"/>
    <w:rsid w:val="001150BC"/>
  </w:style>
  <w:style w:type="paragraph" w:styleId="Footer">
    <w:name w:val="footer"/>
    <w:basedOn w:val="Normal"/>
    <w:link w:val="FooterChar"/>
    <w:uiPriority w:val="99"/>
    <w:unhideWhenUsed/>
    <w:rsid w:val="001150BC"/>
    <w:pPr>
      <w:tabs>
        <w:tab w:val="center" w:pos="4680"/>
        <w:tab w:val="right" w:pos="9360"/>
      </w:tabs>
      <w:spacing w:line="240" w:lineRule="auto"/>
    </w:pPr>
  </w:style>
  <w:style w:type="character" w:customStyle="1" w:styleId="FooterChar">
    <w:name w:val="Footer Char"/>
    <w:basedOn w:val="DefaultParagraphFont"/>
    <w:link w:val="Footer"/>
    <w:uiPriority w:val="99"/>
    <w:rsid w:val="001150BC"/>
  </w:style>
  <w:style w:type="character" w:styleId="Hyperlink">
    <w:name w:val="Hyperlink"/>
    <w:basedOn w:val="DefaultParagraphFont"/>
    <w:uiPriority w:val="99"/>
    <w:unhideWhenUsed/>
    <w:rsid w:val="00A37C63"/>
    <w:rPr>
      <w:color w:val="0000FF" w:themeColor="hyperlink"/>
      <w:u w:val="single"/>
    </w:rPr>
  </w:style>
  <w:style w:type="character" w:styleId="UnresolvedMention">
    <w:name w:val="Unresolved Mention"/>
    <w:basedOn w:val="DefaultParagraphFont"/>
    <w:uiPriority w:val="99"/>
    <w:semiHidden/>
    <w:unhideWhenUsed/>
    <w:rsid w:val="00A37C63"/>
    <w:rPr>
      <w:color w:val="605E5C"/>
      <w:shd w:val="clear" w:color="auto" w:fill="E1DFDD"/>
    </w:rPr>
  </w:style>
  <w:style w:type="character" w:styleId="FollowedHyperlink">
    <w:name w:val="FollowedHyperlink"/>
    <w:basedOn w:val="DefaultParagraphFont"/>
    <w:uiPriority w:val="99"/>
    <w:semiHidden/>
    <w:unhideWhenUsed/>
    <w:rsid w:val="007A28D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3" Type="http://schemas.openxmlformats.org/officeDocument/2006/relationships/webSettings" Target="webSettings.xml"/><Relationship Id="rId7" Type="http://schemas.openxmlformats.org/officeDocument/2006/relationships/hyperlink" Target="https://www.tumblr.com/vampire-gende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eddit.com/r/GatekeepingYuri/comments/1cbvdsf/whos_going_to_draw_them_kissing/?rdt=4529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9</Pages>
  <Words>1890</Words>
  <Characters>10774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Riley Bartlett</dc:creator>
  <cp:lastModifiedBy>Riley Bartlett</cp:lastModifiedBy>
  <cp:revision>6</cp:revision>
  <dcterms:created xsi:type="dcterms:W3CDTF">2025-02-04T23:19:00Z</dcterms:created>
  <dcterms:modified xsi:type="dcterms:W3CDTF">2025-02-28T20:13:00Z</dcterms:modified>
</cp:coreProperties>
</file>